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648" w:rsidRPr="00453EFF" w:rsidRDefault="00913648" w:rsidP="00453EFF">
      <w:pPr>
        <w:snapToGrid w:val="0"/>
        <w:jc w:val="center"/>
        <w:rPr>
          <w:rFonts w:ascii="方正小标宋简体" w:eastAsia="方正小标宋简体" w:cs="Times New Roman"/>
          <w:sz w:val="44"/>
          <w:szCs w:val="44"/>
        </w:rPr>
      </w:pPr>
      <w:r w:rsidRPr="00453EFF">
        <w:rPr>
          <w:rFonts w:ascii="方正小标宋简体" w:eastAsia="方正小标宋简体" w:cs="方正小标宋简体" w:hint="eastAsia"/>
          <w:sz w:val="44"/>
          <w:szCs w:val="44"/>
        </w:rPr>
        <w:t>北京市中小学生“我与太空种子共成长”</w:t>
      </w:r>
    </w:p>
    <w:p w:rsidR="00913648" w:rsidRPr="00453EFF" w:rsidRDefault="00913648" w:rsidP="00453EFF">
      <w:pPr>
        <w:snapToGrid w:val="0"/>
        <w:jc w:val="center"/>
        <w:rPr>
          <w:rFonts w:ascii="方正小标宋简体" w:eastAsia="方正小标宋简体" w:cs="Times New Roman"/>
          <w:sz w:val="44"/>
          <w:szCs w:val="44"/>
        </w:rPr>
      </w:pPr>
      <w:r w:rsidRPr="00453EFF">
        <w:rPr>
          <w:rFonts w:ascii="方正小标宋简体" w:eastAsia="方正小标宋简体"/>
          <w:sz w:val="44"/>
          <w:szCs w:val="44"/>
        </w:rPr>
        <w:t>——</w:t>
      </w:r>
      <w:r w:rsidRPr="00453EFF">
        <w:rPr>
          <w:rFonts w:ascii="方正小标宋简体" w:eastAsia="方正小标宋简体" w:cs="方正小标宋简体"/>
          <w:sz w:val="44"/>
          <w:szCs w:val="44"/>
        </w:rPr>
        <w:t xml:space="preserve"> </w:t>
      </w:r>
      <w:r w:rsidRPr="00453EFF">
        <w:rPr>
          <w:rFonts w:ascii="方正小标宋简体" w:eastAsia="方正小标宋简体" w:cs="方正小标宋简体" w:hint="eastAsia"/>
          <w:sz w:val="44"/>
          <w:szCs w:val="44"/>
        </w:rPr>
        <w:t>太空种子种植小能手</w:t>
      </w:r>
      <w:r>
        <w:rPr>
          <w:rFonts w:ascii="方正小标宋简体" w:eastAsia="方正小标宋简体" w:cs="方正小标宋简体" w:hint="eastAsia"/>
          <w:sz w:val="44"/>
          <w:szCs w:val="44"/>
        </w:rPr>
        <w:t>竞</w:t>
      </w:r>
      <w:r w:rsidRPr="00453EFF">
        <w:rPr>
          <w:rFonts w:ascii="方正小标宋简体" w:eastAsia="方正小标宋简体" w:cs="方正小标宋简体" w:hint="eastAsia"/>
          <w:sz w:val="44"/>
          <w:szCs w:val="44"/>
        </w:rPr>
        <w:t>赛活动方案</w:t>
      </w:r>
    </w:p>
    <w:p w:rsidR="00913648" w:rsidRPr="00453EFF" w:rsidRDefault="00913648" w:rsidP="00334E6E">
      <w:pPr>
        <w:ind w:firstLineChars="200" w:firstLine="31680"/>
        <w:rPr>
          <w:rFonts w:ascii="黑体" w:eastAsia="黑体" w:hAnsi="Times New Roman" w:cs="Times New Roman"/>
          <w:sz w:val="32"/>
          <w:szCs w:val="32"/>
        </w:rPr>
      </w:pPr>
      <w:r w:rsidRPr="00453EFF">
        <w:rPr>
          <w:rFonts w:ascii="黑体" w:eastAsia="黑体" w:hAnsi="Times New Roman" w:cs="黑体" w:hint="eastAsia"/>
          <w:sz w:val="32"/>
          <w:szCs w:val="32"/>
        </w:rPr>
        <w:t>一、活动背景</w:t>
      </w:r>
    </w:p>
    <w:p w:rsidR="00913648" w:rsidRPr="009313DA" w:rsidRDefault="00913648" w:rsidP="00453EFF">
      <w:pPr>
        <w:ind w:firstLine="645"/>
        <w:rPr>
          <w:rFonts w:ascii="仿宋" w:eastAsia="仿宋" w:hAnsi="仿宋" w:cs="Times New Roman"/>
          <w:sz w:val="32"/>
          <w:szCs w:val="32"/>
        </w:rPr>
      </w:pPr>
      <w:r w:rsidRPr="009313DA">
        <w:rPr>
          <w:rFonts w:ascii="仿宋" w:eastAsia="仿宋" w:hAnsi="仿宋" w:cs="仿宋" w:hint="eastAsia"/>
          <w:sz w:val="32"/>
          <w:szCs w:val="32"/>
        </w:rPr>
        <w:t>航天技术尤其是天地往返技术和载人航天技术的发展</w:t>
      </w:r>
      <w:r w:rsidRPr="009313DA">
        <w:rPr>
          <w:rFonts w:ascii="仿宋" w:eastAsia="仿宋" w:hAnsi="仿宋" w:cs="仿宋"/>
          <w:sz w:val="32"/>
          <w:szCs w:val="32"/>
        </w:rPr>
        <w:t>,</w:t>
      </w:r>
      <w:r w:rsidRPr="009313DA">
        <w:rPr>
          <w:rFonts w:ascii="仿宋" w:eastAsia="仿宋" w:hAnsi="仿宋" w:cs="仿宋" w:hint="eastAsia"/>
          <w:sz w:val="32"/>
          <w:szCs w:val="32"/>
        </w:rPr>
        <w:t>带动了诸多尖端科技的发展，如近代力学、天文学、地球科学、生命科学等，也带动了农业发展，航天与农业、生命科学结合形成了一种新的现代育种技术，即航天育种，航天育种是利用空间环境诱导突变的成功尝试，是一条为农业快速培育优良品种即特异种质资源的新途径，目前航天育种已成为现代育种技术中的一颗新星，必将加速农业科技发展。航天育种为人类进入太空农业时代展示了美好前景。在中小学生当中开展航天育种知识普及及航天种子种植实践活动既是农业发展、生命科学等科技发展的需要，也符合航天教育、现代科技教育和劳动教育的要求。</w:t>
      </w:r>
    </w:p>
    <w:p w:rsidR="00913648" w:rsidRPr="009313DA" w:rsidRDefault="00913648" w:rsidP="00453EFF">
      <w:pPr>
        <w:ind w:firstLine="645"/>
        <w:rPr>
          <w:rFonts w:ascii="仿宋" w:eastAsia="仿宋" w:hAnsi="仿宋" w:cs="Times New Roman"/>
          <w:sz w:val="32"/>
          <w:szCs w:val="32"/>
        </w:rPr>
      </w:pPr>
      <w:r w:rsidRPr="009313DA">
        <w:rPr>
          <w:rFonts w:ascii="仿宋" w:eastAsia="仿宋" w:hAnsi="仿宋" w:cs="仿宋" w:hint="eastAsia"/>
          <w:sz w:val="32"/>
          <w:szCs w:val="32"/>
        </w:rPr>
        <w:t>北京市中小学生“我与太空种子共成长”</w:t>
      </w:r>
      <w:r w:rsidRPr="009313DA">
        <w:rPr>
          <w:rFonts w:ascii="仿宋" w:eastAsia="仿宋" w:hAnsi="仿宋" w:cs="仿宋"/>
          <w:sz w:val="32"/>
          <w:szCs w:val="32"/>
        </w:rPr>
        <w:t xml:space="preserve">—— </w:t>
      </w:r>
      <w:r w:rsidRPr="009313DA">
        <w:rPr>
          <w:rFonts w:ascii="仿宋" w:eastAsia="仿宋" w:hAnsi="仿宋" w:cs="仿宋" w:hint="eastAsia"/>
          <w:sz w:val="32"/>
          <w:szCs w:val="32"/>
        </w:rPr>
        <w:t>太空种子种植小能手大赛活动，学生在种植太空种子的过程中了解航天育种基础理论知识、学习太空种子种植技术和方法、开展种子筛选、航天搭载和地面选育实践活动，掌握航天、农业、生物相关科学知识和技术，把握基本的科学方法，进行完整的科学探究过程。通过活动，增强学生民族自豪感，感受一粒种子中的科学和汗水，敬佩科学家，珍惜种子，通过动手实践养成良好的习惯、热爱劳动和勇于探究创新的精神。</w:t>
      </w:r>
    </w:p>
    <w:p w:rsidR="00913648" w:rsidRPr="00777063" w:rsidRDefault="00913648" w:rsidP="00334E6E">
      <w:pPr>
        <w:ind w:firstLineChars="200" w:firstLine="31680"/>
        <w:rPr>
          <w:rFonts w:ascii="黑体" w:eastAsia="黑体" w:hAnsi="Times New Roman" w:cs="Times New Roman"/>
          <w:sz w:val="32"/>
          <w:szCs w:val="32"/>
        </w:rPr>
      </w:pPr>
      <w:r w:rsidRPr="00777063">
        <w:rPr>
          <w:rFonts w:ascii="黑体" w:eastAsia="黑体" w:hAnsi="Times New Roman" w:cs="黑体" w:hint="eastAsia"/>
          <w:sz w:val="32"/>
          <w:szCs w:val="32"/>
        </w:rPr>
        <w:t>二、活动目标</w:t>
      </w:r>
    </w:p>
    <w:p w:rsidR="00913648" w:rsidRPr="00777063" w:rsidRDefault="00913648" w:rsidP="00334E6E">
      <w:pPr>
        <w:pStyle w:val="ListParagraph11"/>
        <w:widowControl/>
        <w:spacing w:line="360" w:lineRule="auto"/>
        <w:ind w:firstLine="31680"/>
        <w:jc w:val="left"/>
        <w:rPr>
          <w:rFonts w:ascii="仿宋_GB2312" w:eastAsia="仿宋_GB2312" w:hAnsi="Times New Roman" w:cs="Times New Roman"/>
          <w:sz w:val="32"/>
          <w:szCs w:val="32"/>
        </w:rPr>
      </w:pPr>
      <w:r w:rsidRPr="00777063">
        <w:rPr>
          <w:rFonts w:ascii="仿宋_GB2312" w:eastAsia="仿宋_GB2312" w:hAnsi="Times New Roman" w:cs="仿宋_GB2312"/>
          <w:sz w:val="32"/>
          <w:szCs w:val="32"/>
        </w:rPr>
        <w:t>1</w:t>
      </w:r>
      <w:r>
        <w:rPr>
          <w:rFonts w:ascii="仿宋_GB2312" w:eastAsia="仿宋_GB2312" w:hAnsi="Times New Roman" w:cs="仿宋_GB2312"/>
          <w:sz w:val="32"/>
          <w:szCs w:val="32"/>
        </w:rPr>
        <w:t>.</w:t>
      </w:r>
      <w:r w:rsidRPr="00777063">
        <w:rPr>
          <w:rFonts w:ascii="仿宋_GB2312" w:eastAsia="仿宋_GB2312" w:hAnsi="Times New Roman" w:cs="仿宋_GB2312" w:hint="eastAsia"/>
          <w:sz w:val="32"/>
          <w:szCs w:val="32"/>
        </w:rPr>
        <w:t>通过活动学生初步了解航天育种的科学知识，掌握播种技术、移栽定植技术、植株整理技术以及控水、追肥、控光等技术。能够说出植物种植关键期</w:t>
      </w:r>
      <w:r w:rsidRPr="00777063">
        <w:rPr>
          <w:rFonts w:ascii="仿宋_GB2312" w:eastAsia="仿宋_GB2312" w:hAnsi="Times New Roman" w:cs="Times New Roman"/>
          <w:sz w:val="32"/>
          <w:szCs w:val="32"/>
        </w:rPr>
        <w:t>——</w:t>
      </w:r>
      <w:r w:rsidRPr="00777063">
        <w:rPr>
          <w:rFonts w:ascii="仿宋_GB2312" w:eastAsia="仿宋_GB2312" w:hAnsi="Times New Roman" w:cs="仿宋_GB2312" w:hint="eastAsia"/>
          <w:sz w:val="32"/>
          <w:szCs w:val="32"/>
        </w:rPr>
        <w:t>播种、苗期、开花坐果期、结果期的科学管理技术，并能够使用工具进行科学测量和观察。通过活动学生动手能力、观察能力、思考能力、写作能力等得以提高。</w:t>
      </w:r>
    </w:p>
    <w:p w:rsidR="00913648" w:rsidRPr="00777063" w:rsidRDefault="00913648" w:rsidP="00334E6E">
      <w:pPr>
        <w:pStyle w:val="Default"/>
        <w:spacing w:line="360" w:lineRule="auto"/>
        <w:ind w:firstLineChars="250" w:firstLine="31680"/>
        <w:rPr>
          <w:rFonts w:hAnsi="Times New Roman" w:cs="Times New Roman"/>
          <w:color w:val="auto"/>
          <w:kern w:val="2"/>
          <w:sz w:val="32"/>
          <w:szCs w:val="32"/>
        </w:rPr>
      </w:pPr>
      <w:r w:rsidRPr="00BE5DE8">
        <w:rPr>
          <w:rFonts w:hAnsi="Times New Roman"/>
          <w:color w:val="auto"/>
          <w:kern w:val="2"/>
          <w:sz w:val="32"/>
          <w:szCs w:val="32"/>
        </w:rPr>
        <w:t>2.</w:t>
      </w:r>
      <w:r w:rsidRPr="00BE5DE8">
        <w:rPr>
          <w:rFonts w:hAnsi="Times New Roman" w:hint="eastAsia"/>
          <w:color w:val="auto"/>
          <w:kern w:val="2"/>
          <w:sz w:val="32"/>
          <w:szCs w:val="32"/>
        </w:rPr>
        <w:t>学生能够坚持种植，在父母、老师和同学的帮助下，完成整个种植过程。掌握种植过程中每个关键生长期科学观</w:t>
      </w:r>
      <w:r w:rsidRPr="00777063">
        <w:rPr>
          <w:rFonts w:hAnsi="Times New Roman" w:hint="eastAsia"/>
          <w:color w:val="auto"/>
          <w:kern w:val="2"/>
          <w:sz w:val="32"/>
          <w:szCs w:val="32"/>
        </w:rPr>
        <w:t>察和记录的内容方法。能够根据整个种植过程中记录观察，总结自己的种植过程和成果，并向同学和老师们进行展示。</w:t>
      </w:r>
    </w:p>
    <w:p w:rsidR="00913648" w:rsidRPr="00777063" w:rsidRDefault="00913648" w:rsidP="00334E6E">
      <w:pPr>
        <w:pStyle w:val="ListParagraph11"/>
        <w:widowControl/>
        <w:spacing w:line="360" w:lineRule="auto"/>
        <w:ind w:firstLine="31680"/>
        <w:jc w:val="left"/>
        <w:rPr>
          <w:rFonts w:ascii="仿宋_GB2312" w:eastAsia="仿宋_GB2312" w:hAnsi="Times New Roman" w:cs="Times New Roman"/>
          <w:sz w:val="32"/>
          <w:szCs w:val="32"/>
        </w:rPr>
      </w:pPr>
      <w:r w:rsidRPr="00777063">
        <w:rPr>
          <w:rFonts w:ascii="仿宋_GB2312" w:eastAsia="仿宋_GB2312" w:hAnsi="Times New Roman" w:cs="仿宋_GB2312"/>
          <w:sz w:val="32"/>
          <w:szCs w:val="32"/>
        </w:rPr>
        <w:t>3</w:t>
      </w:r>
      <w:r>
        <w:rPr>
          <w:rFonts w:ascii="仿宋_GB2312" w:eastAsia="仿宋_GB2312" w:hAnsi="Times New Roman" w:cs="仿宋_GB2312"/>
          <w:sz w:val="32"/>
          <w:szCs w:val="32"/>
        </w:rPr>
        <w:t>.</w:t>
      </w:r>
      <w:r w:rsidRPr="00777063">
        <w:rPr>
          <w:rFonts w:ascii="仿宋_GB2312" w:eastAsia="仿宋_GB2312" w:hAnsi="Times New Roman" w:cs="仿宋_GB2312" w:hint="eastAsia"/>
          <w:sz w:val="32"/>
          <w:szCs w:val="32"/>
        </w:rPr>
        <w:t>学生在</w:t>
      </w:r>
      <w:r w:rsidRPr="00777063">
        <w:rPr>
          <w:rFonts w:ascii="仿宋_GB2312" w:eastAsia="仿宋_GB2312" w:hAnsi="Times New Roman" w:cs="仿宋_GB2312"/>
          <w:sz w:val="32"/>
          <w:szCs w:val="32"/>
        </w:rPr>
        <w:t>4</w:t>
      </w:r>
      <w:r w:rsidRPr="00777063">
        <w:rPr>
          <w:rFonts w:ascii="仿宋_GB2312" w:eastAsia="仿宋_GB2312" w:hAnsi="Times New Roman" w:cs="仿宋_GB2312" w:hint="eastAsia"/>
          <w:sz w:val="32"/>
          <w:szCs w:val="32"/>
        </w:rPr>
        <w:t>个月的种植时间里，体会劳动的艰辛，种植技术的科学严谨，形成劳动观念，“爱劳动、会动手”，养成细致严谨的科学态度，锻炼毅力与责任感，明白“好的生活是劳动创造出来的”。</w:t>
      </w:r>
    </w:p>
    <w:p w:rsidR="00913648" w:rsidRPr="00777063" w:rsidRDefault="00913648" w:rsidP="00334E6E">
      <w:pPr>
        <w:ind w:firstLineChars="200" w:firstLine="31680"/>
        <w:rPr>
          <w:rFonts w:ascii="黑体" w:eastAsia="黑体" w:hAnsi="Times New Roman" w:cs="Times New Roman"/>
          <w:sz w:val="32"/>
          <w:szCs w:val="32"/>
        </w:rPr>
      </w:pPr>
      <w:r w:rsidRPr="00777063">
        <w:rPr>
          <w:rFonts w:ascii="黑体" w:eastAsia="黑体" w:hAnsi="Times New Roman" w:cs="黑体" w:hint="eastAsia"/>
          <w:sz w:val="32"/>
          <w:szCs w:val="32"/>
        </w:rPr>
        <w:t>三、参赛对象及时间</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参赛对象：北京市小学</w:t>
      </w:r>
      <w:r w:rsidRPr="009313DA">
        <w:rPr>
          <w:rFonts w:ascii="仿宋" w:eastAsia="仿宋" w:hAnsi="仿宋" w:cs="仿宋"/>
          <w:sz w:val="32"/>
          <w:szCs w:val="32"/>
        </w:rPr>
        <w:t>3—5</w:t>
      </w:r>
      <w:r w:rsidRPr="009313DA">
        <w:rPr>
          <w:rFonts w:ascii="仿宋" w:eastAsia="仿宋" w:hAnsi="仿宋" w:cs="仿宋" w:hint="eastAsia"/>
          <w:sz w:val="32"/>
          <w:szCs w:val="32"/>
        </w:rPr>
        <w:t>年级学生、中学初一初二年级学生（</w:t>
      </w:r>
      <w:r w:rsidRPr="009313DA">
        <w:rPr>
          <w:rFonts w:ascii="仿宋" w:eastAsia="仿宋" w:hAnsi="仿宋" w:cs="仿宋"/>
          <w:sz w:val="32"/>
          <w:szCs w:val="32"/>
        </w:rPr>
        <w:t>2020</w:t>
      </w:r>
      <w:r w:rsidRPr="009313DA">
        <w:rPr>
          <w:rFonts w:ascii="仿宋" w:eastAsia="仿宋" w:hAnsi="仿宋" w:cs="仿宋" w:hint="eastAsia"/>
          <w:sz w:val="32"/>
          <w:szCs w:val="32"/>
        </w:rPr>
        <w:t>年</w:t>
      </w:r>
      <w:r w:rsidRPr="009313DA">
        <w:rPr>
          <w:rFonts w:ascii="仿宋" w:eastAsia="仿宋" w:hAnsi="仿宋" w:cs="仿宋"/>
          <w:sz w:val="32"/>
          <w:szCs w:val="32"/>
        </w:rPr>
        <w:t>9</w:t>
      </w:r>
      <w:r w:rsidRPr="009313DA">
        <w:rPr>
          <w:rFonts w:ascii="仿宋" w:eastAsia="仿宋" w:hAnsi="仿宋" w:cs="仿宋" w:hint="eastAsia"/>
          <w:sz w:val="32"/>
          <w:szCs w:val="32"/>
        </w:rPr>
        <w:t>月</w:t>
      </w:r>
      <w:r w:rsidRPr="009313DA">
        <w:rPr>
          <w:rFonts w:ascii="仿宋" w:eastAsia="仿宋" w:hAnsi="仿宋" w:cs="仿宋"/>
          <w:sz w:val="32"/>
          <w:szCs w:val="32"/>
        </w:rPr>
        <w:t>1</w:t>
      </w:r>
      <w:r w:rsidRPr="009313DA">
        <w:rPr>
          <w:rFonts w:ascii="仿宋" w:eastAsia="仿宋" w:hAnsi="仿宋" w:cs="仿宋" w:hint="eastAsia"/>
          <w:sz w:val="32"/>
          <w:szCs w:val="32"/>
        </w:rPr>
        <w:t>日之前的年级）</w:t>
      </w:r>
    </w:p>
    <w:p w:rsidR="00913648" w:rsidRPr="009313DA" w:rsidRDefault="00913648" w:rsidP="00334E6E">
      <w:pPr>
        <w:spacing w:line="360" w:lineRule="auto"/>
        <w:ind w:firstLineChars="200" w:firstLine="31680"/>
        <w:rPr>
          <w:rFonts w:ascii="仿宋" w:eastAsia="仿宋" w:hAnsi="仿宋" w:cs="Times New Roman"/>
          <w:sz w:val="32"/>
          <w:szCs w:val="32"/>
        </w:rPr>
      </w:pPr>
      <w:r w:rsidRPr="00BE5DE8">
        <w:rPr>
          <w:rFonts w:ascii="仿宋" w:eastAsia="仿宋" w:hAnsi="仿宋" w:cs="仿宋" w:hint="eastAsia"/>
          <w:sz w:val="32"/>
          <w:szCs w:val="32"/>
        </w:rPr>
        <w:t>作品提交时间：以学校为单位提交至邮箱</w:t>
      </w:r>
      <w:r w:rsidRPr="00BE5DE8">
        <w:rPr>
          <w:rFonts w:ascii="仿宋" w:eastAsia="仿宋" w:hAnsi="仿宋" w:cs="仿宋"/>
          <w:sz w:val="32"/>
          <w:szCs w:val="32"/>
        </w:rPr>
        <w:t>bjzztkzz@163.com</w:t>
      </w:r>
      <w:r w:rsidRPr="00BE5DE8">
        <w:rPr>
          <w:rFonts w:ascii="仿宋" w:eastAsia="仿宋" w:hAnsi="仿宋" w:cs="仿宋" w:hint="eastAsia"/>
          <w:sz w:val="32"/>
          <w:szCs w:val="32"/>
        </w:rPr>
        <w:t>，邮件名称为“区名称</w:t>
      </w:r>
      <w:r w:rsidRPr="00BE5DE8">
        <w:rPr>
          <w:rFonts w:ascii="仿宋" w:eastAsia="仿宋" w:hAnsi="仿宋" w:cs="仿宋"/>
          <w:sz w:val="32"/>
          <w:szCs w:val="32"/>
        </w:rPr>
        <w:t>+</w:t>
      </w:r>
      <w:r w:rsidRPr="00BE5DE8">
        <w:rPr>
          <w:rFonts w:ascii="仿宋" w:eastAsia="仿宋" w:hAnsi="仿宋" w:cs="仿宋" w:hint="eastAsia"/>
          <w:sz w:val="32"/>
          <w:szCs w:val="32"/>
        </w:rPr>
        <w:t>学校名称”。</w:t>
      </w:r>
      <w:r>
        <w:rPr>
          <w:rFonts w:ascii="仿宋" w:eastAsia="仿宋" w:hAnsi="仿宋" w:cs="仿宋"/>
          <w:sz w:val="32"/>
          <w:szCs w:val="32"/>
        </w:rPr>
        <w:t>(2020</w:t>
      </w:r>
      <w:r>
        <w:rPr>
          <w:rFonts w:ascii="仿宋" w:eastAsia="仿宋" w:hAnsi="仿宋" w:cs="仿宋" w:hint="eastAsia"/>
          <w:sz w:val="32"/>
          <w:szCs w:val="32"/>
        </w:rPr>
        <w:t>年</w:t>
      </w:r>
      <w:r>
        <w:rPr>
          <w:rFonts w:ascii="仿宋" w:eastAsia="仿宋" w:hAnsi="仿宋" w:cs="仿宋"/>
          <w:sz w:val="32"/>
          <w:szCs w:val="32"/>
        </w:rPr>
        <w:t>8</w:t>
      </w:r>
      <w:r>
        <w:rPr>
          <w:rFonts w:ascii="仿宋" w:eastAsia="仿宋" w:hAnsi="仿宋" w:cs="仿宋" w:hint="eastAsia"/>
          <w:sz w:val="32"/>
          <w:szCs w:val="32"/>
        </w:rPr>
        <w:t>、</w:t>
      </w:r>
      <w:r>
        <w:rPr>
          <w:rFonts w:ascii="仿宋" w:eastAsia="仿宋" w:hAnsi="仿宋" w:cs="仿宋"/>
          <w:sz w:val="32"/>
          <w:szCs w:val="32"/>
        </w:rPr>
        <w:t>9</w:t>
      </w:r>
      <w:r>
        <w:rPr>
          <w:rFonts w:ascii="仿宋" w:eastAsia="仿宋" w:hAnsi="仿宋" w:cs="仿宋" w:hint="eastAsia"/>
          <w:sz w:val="32"/>
          <w:szCs w:val="32"/>
        </w:rPr>
        <w:t>月份已经提交过作品的不需要另行提交了</w:t>
      </w:r>
      <w:r>
        <w:rPr>
          <w:rFonts w:ascii="仿宋" w:eastAsia="仿宋" w:hAnsi="仿宋" w:cs="仿宋"/>
          <w:sz w:val="32"/>
          <w:szCs w:val="32"/>
        </w:rPr>
        <w:t>)</w:t>
      </w:r>
      <w:bookmarkStart w:id="0" w:name="_GoBack"/>
      <w:bookmarkEnd w:id="0"/>
    </w:p>
    <w:p w:rsidR="00913648" w:rsidRPr="00777063" w:rsidRDefault="00913648" w:rsidP="00334E6E">
      <w:pPr>
        <w:ind w:firstLineChars="200" w:firstLine="31680"/>
        <w:rPr>
          <w:rFonts w:ascii="黑体" w:eastAsia="黑体" w:hAnsi="Times New Roman" w:cs="Times New Roman"/>
          <w:sz w:val="32"/>
          <w:szCs w:val="32"/>
        </w:rPr>
      </w:pPr>
      <w:r>
        <w:rPr>
          <w:rFonts w:ascii="黑体" w:eastAsia="黑体" w:hAnsi="Times New Roman" w:cs="黑体" w:hint="eastAsia"/>
          <w:sz w:val="32"/>
          <w:szCs w:val="32"/>
        </w:rPr>
        <w:t>四</w:t>
      </w:r>
      <w:r w:rsidRPr="00777063">
        <w:rPr>
          <w:rFonts w:ascii="黑体" w:eastAsia="黑体" w:hAnsi="Times New Roman" w:cs="黑体" w:hint="eastAsia"/>
          <w:sz w:val="32"/>
          <w:szCs w:val="32"/>
        </w:rPr>
        <w:t>、评比办法及奖项设置</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由活动组委会聘请专家组成评审委员会。</w:t>
      </w:r>
    </w:p>
    <w:p w:rsidR="00913648" w:rsidRPr="00BE5DE8" w:rsidRDefault="00913648" w:rsidP="00334E6E">
      <w:pPr>
        <w:spacing w:line="360" w:lineRule="auto"/>
        <w:ind w:firstLineChars="200" w:firstLine="31680"/>
        <w:rPr>
          <w:rFonts w:ascii="仿宋" w:eastAsia="仿宋" w:hAnsi="仿宋" w:cs="Times New Roman"/>
          <w:sz w:val="32"/>
          <w:szCs w:val="32"/>
        </w:rPr>
      </w:pPr>
      <w:r w:rsidRPr="00BE5DE8">
        <w:rPr>
          <w:rFonts w:ascii="仿宋" w:eastAsia="仿宋" w:hAnsi="仿宋" w:cs="仿宋" w:hint="eastAsia"/>
          <w:sz w:val="32"/>
          <w:szCs w:val="32"/>
        </w:rPr>
        <w:t>评审分小学、中学两个组别。</w:t>
      </w:r>
    </w:p>
    <w:p w:rsidR="00913648" w:rsidRPr="009313DA" w:rsidRDefault="00913648" w:rsidP="00334E6E">
      <w:pPr>
        <w:spacing w:line="360" w:lineRule="auto"/>
        <w:ind w:firstLineChars="200" w:firstLine="31680"/>
        <w:rPr>
          <w:rFonts w:ascii="仿宋" w:eastAsia="仿宋" w:hAnsi="仿宋" w:cs="Times New Roman"/>
          <w:sz w:val="32"/>
          <w:szCs w:val="32"/>
        </w:rPr>
      </w:pPr>
      <w:r w:rsidRPr="00BE5DE8">
        <w:rPr>
          <w:rFonts w:ascii="仿宋" w:eastAsia="仿宋" w:hAnsi="仿宋" w:cs="仿宋" w:hint="eastAsia"/>
          <w:sz w:val="32"/>
          <w:szCs w:val="32"/>
        </w:rPr>
        <w:t>活动形式：种植论文、种植展示</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奖项设置：按照不同项目和组别分别评选一、二、三等奖。辅导学生获</w:t>
      </w:r>
      <w:r>
        <w:rPr>
          <w:rFonts w:ascii="仿宋" w:eastAsia="仿宋" w:hAnsi="仿宋" w:cs="仿宋" w:hint="eastAsia"/>
          <w:sz w:val="32"/>
          <w:szCs w:val="32"/>
        </w:rPr>
        <w:t>得一、二等</w:t>
      </w:r>
      <w:r w:rsidRPr="009313DA">
        <w:rPr>
          <w:rFonts w:ascii="仿宋" w:eastAsia="仿宋" w:hAnsi="仿宋" w:cs="仿宋" w:hint="eastAsia"/>
          <w:sz w:val="32"/>
          <w:szCs w:val="32"/>
        </w:rPr>
        <w:t>奖的辅导教师颁发优秀辅导教师证书。</w:t>
      </w:r>
    </w:p>
    <w:p w:rsidR="00913648" w:rsidRPr="00777063" w:rsidRDefault="00913648" w:rsidP="00334E6E">
      <w:pPr>
        <w:ind w:firstLineChars="200" w:firstLine="31680"/>
        <w:rPr>
          <w:rFonts w:ascii="黑体" w:eastAsia="黑体" w:hAnsi="Times New Roman" w:cs="Times New Roman"/>
          <w:sz w:val="32"/>
          <w:szCs w:val="32"/>
        </w:rPr>
      </w:pPr>
      <w:r>
        <w:rPr>
          <w:rFonts w:ascii="黑体" w:eastAsia="黑体" w:hAnsi="Times New Roman" w:cs="黑体" w:hint="eastAsia"/>
          <w:sz w:val="32"/>
          <w:szCs w:val="32"/>
        </w:rPr>
        <w:t>五、</w:t>
      </w:r>
      <w:r w:rsidRPr="00777063">
        <w:rPr>
          <w:rFonts w:ascii="黑体" w:eastAsia="黑体" w:hAnsi="Times New Roman" w:cs="黑体" w:hint="eastAsia"/>
          <w:sz w:val="32"/>
          <w:szCs w:val="32"/>
        </w:rPr>
        <w:t>太空种子品种</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34"/>
        <w:gridCol w:w="3118"/>
        <w:gridCol w:w="3352"/>
      </w:tblGrid>
      <w:tr w:rsidR="00913648" w:rsidRPr="00A40162">
        <w:trPr>
          <w:trHeight w:val="449"/>
          <w:jc w:val="center"/>
        </w:trPr>
        <w:tc>
          <w:tcPr>
            <w:tcW w:w="2134" w:type="dxa"/>
            <w:vMerge w:val="restart"/>
          </w:tcPr>
          <w:p w:rsidR="00913648" w:rsidRPr="00A40162" w:rsidRDefault="00913648" w:rsidP="009063BA">
            <w:pPr>
              <w:spacing w:beforeLines="100" w:line="360" w:lineRule="auto"/>
              <w:jc w:val="center"/>
              <w:rPr>
                <w:rFonts w:ascii="仿宋" w:eastAsia="仿宋" w:hAnsi="仿宋" w:cs="Times New Roman"/>
                <w:b/>
                <w:bCs/>
                <w:sz w:val="32"/>
                <w:szCs w:val="32"/>
              </w:rPr>
            </w:pPr>
            <w:r w:rsidRPr="00A40162">
              <w:rPr>
                <w:rFonts w:ascii="仿宋" w:eastAsia="仿宋" w:hAnsi="仿宋" w:cs="仿宋" w:hint="eastAsia"/>
                <w:b/>
                <w:bCs/>
                <w:sz w:val="32"/>
                <w:szCs w:val="32"/>
              </w:rPr>
              <w:t>植物种类</w:t>
            </w:r>
          </w:p>
        </w:tc>
        <w:tc>
          <w:tcPr>
            <w:tcW w:w="6470" w:type="dxa"/>
            <w:gridSpan w:val="2"/>
          </w:tcPr>
          <w:p w:rsidR="00913648" w:rsidRPr="00A40162" w:rsidRDefault="00913648" w:rsidP="009063BA">
            <w:pPr>
              <w:spacing w:beforeLines="20" w:line="360" w:lineRule="auto"/>
              <w:jc w:val="center"/>
              <w:rPr>
                <w:rFonts w:ascii="仿宋" w:eastAsia="仿宋" w:hAnsi="仿宋" w:cs="Times New Roman"/>
                <w:b/>
                <w:bCs/>
                <w:sz w:val="32"/>
                <w:szCs w:val="32"/>
              </w:rPr>
            </w:pPr>
            <w:r w:rsidRPr="00A40162">
              <w:rPr>
                <w:rFonts w:ascii="仿宋" w:eastAsia="仿宋" w:hAnsi="仿宋" w:cs="仿宋"/>
                <w:b/>
                <w:bCs/>
                <w:sz w:val="32"/>
                <w:szCs w:val="32"/>
              </w:rPr>
              <w:t>2020</w:t>
            </w:r>
            <w:r w:rsidRPr="00A40162">
              <w:rPr>
                <w:rFonts w:ascii="仿宋" w:eastAsia="仿宋" w:hAnsi="仿宋" w:cs="仿宋" w:hint="eastAsia"/>
                <w:b/>
                <w:bCs/>
                <w:sz w:val="32"/>
                <w:szCs w:val="32"/>
              </w:rPr>
              <w:t>植物品种</w:t>
            </w:r>
          </w:p>
        </w:tc>
      </w:tr>
      <w:tr w:rsidR="00913648" w:rsidRPr="00A40162">
        <w:trPr>
          <w:trHeight w:val="449"/>
          <w:jc w:val="center"/>
        </w:trPr>
        <w:tc>
          <w:tcPr>
            <w:tcW w:w="2134" w:type="dxa"/>
            <w:vMerge/>
          </w:tcPr>
          <w:p w:rsidR="00913648" w:rsidRPr="00A40162" w:rsidRDefault="00913648" w:rsidP="00A40162">
            <w:pPr>
              <w:spacing w:line="360" w:lineRule="auto"/>
              <w:jc w:val="center"/>
              <w:rPr>
                <w:rFonts w:ascii="仿宋" w:eastAsia="仿宋" w:hAnsi="仿宋" w:cs="Times New Roman"/>
                <w:b/>
                <w:bCs/>
                <w:sz w:val="32"/>
                <w:szCs w:val="32"/>
              </w:rPr>
            </w:pPr>
          </w:p>
        </w:tc>
        <w:tc>
          <w:tcPr>
            <w:tcW w:w="3118" w:type="dxa"/>
          </w:tcPr>
          <w:p w:rsidR="00913648" w:rsidRPr="00A40162" w:rsidRDefault="00913648" w:rsidP="009063BA">
            <w:pPr>
              <w:spacing w:beforeLines="20" w:line="360" w:lineRule="auto"/>
              <w:jc w:val="center"/>
              <w:rPr>
                <w:rFonts w:ascii="仿宋" w:eastAsia="仿宋" w:hAnsi="仿宋" w:cs="Times New Roman"/>
                <w:b/>
                <w:bCs/>
                <w:sz w:val="32"/>
                <w:szCs w:val="32"/>
              </w:rPr>
            </w:pPr>
            <w:r w:rsidRPr="00A40162">
              <w:rPr>
                <w:rFonts w:ascii="仿宋" w:eastAsia="仿宋" w:hAnsi="仿宋" w:cs="仿宋" w:hint="eastAsia"/>
                <w:b/>
                <w:bCs/>
                <w:sz w:val="32"/>
                <w:szCs w:val="32"/>
              </w:rPr>
              <w:t>小学组</w:t>
            </w:r>
          </w:p>
        </w:tc>
        <w:tc>
          <w:tcPr>
            <w:tcW w:w="3352" w:type="dxa"/>
          </w:tcPr>
          <w:p w:rsidR="00913648" w:rsidRPr="00A40162" w:rsidRDefault="00913648" w:rsidP="009063BA">
            <w:pPr>
              <w:spacing w:beforeLines="20" w:line="360" w:lineRule="auto"/>
              <w:jc w:val="center"/>
              <w:rPr>
                <w:rFonts w:ascii="仿宋" w:eastAsia="仿宋" w:hAnsi="仿宋" w:cs="Times New Roman"/>
                <w:b/>
                <w:bCs/>
                <w:sz w:val="32"/>
                <w:szCs w:val="32"/>
              </w:rPr>
            </w:pPr>
            <w:r w:rsidRPr="00A40162">
              <w:rPr>
                <w:rFonts w:ascii="仿宋" w:eastAsia="仿宋" w:hAnsi="仿宋" w:cs="仿宋" w:hint="eastAsia"/>
                <w:b/>
                <w:bCs/>
                <w:sz w:val="32"/>
                <w:szCs w:val="32"/>
              </w:rPr>
              <w:t>中学组</w:t>
            </w:r>
          </w:p>
        </w:tc>
      </w:tr>
      <w:tr w:rsidR="00913648" w:rsidRPr="00A40162">
        <w:trPr>
          <w:trHeight w:val="593"/>
          <w:jc w:val="center"/>
        </w:trPr>
        <w:tc>
          <w:tcPr>
            <w:tcW w:w="2134"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观赏类</w:t>
            </w:r>
          </w:p>
        </w:tc>
        <w:tc>
          <w:tcPr>
            <w:tcW w:w="3118"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太空珍珠椒</w:t>
            </w:r>
          </w:p>
        </w:tc>
        <w:tc>
          <w:tcPr>
            <w:tcW w:w="3352"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太空玩偶南瓜</w:t>
            </w:r>
          </w:p>
        </w:tc>
      </w:tr>
      <w:tr w:rsidR="00913648" w:rsidRPr="00A40162">
        <w:trPr>
          <w:trHeight w:val="593"/>
          <w:jc w:val="center"/>
        </w:trPr>
        <w:tc>
          <w:tcPr>
            <w:tcW w:w="2134"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航茄</w:t>
            </w:r>
            <w:r w:rsidRPr="00A40162">
              <w:rPr>
                <w:rFonts w:ascii="仿宋" w:eastAsia="仿宋" w:hAnsi="仿宋" w:cs="仿宋"/>
                <w:sz w:val="32"/>
                <w:szCs w:val="32"/>
              </w:rPr>
              <w:t>/</w:t>
            </w:r>
            <w:r w:rsidRPr="00A40162">
              <w:rPr>
                <w:rFonts w:ascii="仿宋" w:eastAsia="仿宋" w:hAnsi="仿宋" w:cs="仿宋" w:hint="eastAsia"/>
                <w:sz w:val="32"/>
                <w:szCs w:val="32"/>
              </w:rPr>
              <w:t>航椒</w:t>
            </w:r>
          </w:p>
        </w:tc>
        <w:tc>
          <w:tcPr>
            <w:tcW w:w="3118"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航茄</w:t>
            </w:r>
            <w:r w:rsidRPr="00A40162">
              <w:rPr>
                <w:rFonts w:ascii="仿宋" w:eastAsia="仿宋" w:hAnsi="仿宋" w:cs="仿宋"/>
                <w:sz w:val="32"/>
                <w:szCs w:val="32"/>
              </w:rPr>
              <w:t>108</w:t>
            </w:r>
          </w:p>
        </w:tc>
        <w:tc>
          <w:tcPr>
            <w:tcW w:w="3352"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航椒红妃</w:t>
            </w:r>
          </w:p>
        </w:tc>
      </w:tr>
      <w:tr w:rsidR="00913648" w:rsidRPr="00A40162">
        <w:trPr>
          <w:trHeight w:val="494"/>
          <w:jc w:val="center"/>
        </w:trPr>
        <w:tc>
          <w:tcPr>
            <w:tcW w:w="2134"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太空番茄</w:t>
            </w:r>
          </w:p>
        </w:tc>
        <w:tc>
          <w:tcPr>
            <w:tcW w:w="3118"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航番金仕</w:t>
            </w:r>
          </w:p>
        </w:tc>
        <w:tc>
          <w:tcPr>
            <w:tcW w:w="3352"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航绿樱</w:t>
            </w:r>
            <w:r w:rsidRPr="00A40162">
              <w:rPr>
                <w:rFonts w:ascii="仿宋" w:eastAsia="仿宋" w:hAnsi="仿宋" w:cs="仿宋"/>
                <w:sz w:val="32"/>
                <w:szCs w:val="32"/>
              </w:rPr>
              <w:t>1</w:t>
            </w:r>
            <w:r w:rsidRPr="00A40162">
              <w:rPr>
                <w:rFonts w:ascii="仿宋" w:eastAsia="仿宋" w:hAnsi="仿宋" w:cs="仿宋" w:hint="eastAsia"/>
                <w:sz w:val="32"/>
                <w:szCs w:val="32"/>
              </w:rPr>
              <w:t>号</w:t>
            </w:r>
          </w:p>
        </w:tc>
      </w:tr>
      <w:tr w:rsidR="00913648" w:rsidRPr="00A40162">
        <w:trPr>
          <w:trHeight w:val="532"/>
          <w:jc w:val="center"/>
        </w:trPr>
        <w:tc>
          <w:tcPr>
            <w:tcW w:w="2134"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航瓜</w:t>
            </w:r>
            <w:r w:rsidRPr="00A40162">
              <w:rPr>
                <w:rFonts w:ascii="仿宋" w:eastAsia="仿宋" w:hAnsi="仿宋" w:cs="仿宋"/>
                <w:sz w:val="32"/>
                <w:szCs w:val="32"/>
              </w:rPr>
              <w:t>/</w:t>
            </w:r>
            <w:r w:rsidRPr="00A40162">
              <w:rPr>
                <w:rFonts w:ascii="仿宋" w:eastAsia="仿宋" w:hAnsi="仿宋" w:cs="仿宋" w:hint="eastAsia"/>
                <w:sz w:val="32"/>
                <w:szCs w:val="32"/>
              </w:rPr>
              <w:t>航葫</w:t>
            </w:r>
          </w:p>
        </w:tc>
        <w:tc>
          <w:tcPr>
            <w:tcW w:w="3118"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航瓜玉妮</w:t>
            </w:r>
          </w:p>
        </w:tc>
        <w:tc>
          <w:tcPr>
            <w:tcW w:w="3352" w:type="dxa"/>
          </w:tcPr>
          <w:p w:rsidR="00913648" w:rsidRPr="00A40162" w:rsidRDefault="00913648" w:rsidP="009063BA">
            <w:pPr>
              <w:spacing w:beforeLines="20" w:line="360" w:lineRule="auto"/>
              <w:jc w:val="center"/>
              <w:rPr>
                <w:rFonts w:ascii="仿宋" w:eastAsia="仿宋" w:hAnsi="仿宋" w:cs="Times New Roman"/>
                <w:sz w:val="32"/>
                <w:szCs w:val="32"/>
              </w:rPr>
            </w:pPr>
            <w:r w:rsidRPr="00A40162">
              <w:rPr>
                <w:rFonts w:ascii="仿宋" w:eastAsia="仿宋" w:hAnsi="仿宋" w:cs="仿宋" w:hint="eastAsia"/>
                <w:sz w:val="32"/>
                <w:szCs w:val="32"/>
              </w:rPr>
              <w:t>航葫</w:t>
            </w:r>
            <w:r w:rsidRPr="00A40162">
              <w:rPr>
                <w:rFonts w:ascii="仿宋" w:eastAsia="仿宋" w:hAnsi="仿宋" w:cs="仿宋"/>
                <w:sz w:val="32"/>
                <w:szCs w:val="32"/>
              </w:rPr>
              <w:t>2</w:t>
            </w:r>
            <w:r w:rsidRPr="00A40162">
              <w:rPr>
                <w:rFonts w:ascii="仿宋" w:eastAsia="仿宋" w:hAnsi="仿宋" w:cs="仿宋" w:hint="eastAsia"/>
                <w:sz w:val="32"/>
                <w:szCs w:val="32"/>
              </w:rPr>
              <w:t>号</w:t>
            </w:r>
          </w:p>
        </w:tc>
      </w:tr>
    </w:tbl>
    <w:p w:rsidR="00913648" w:rsidRPr="009313DA" w:rsidRDefault="00913648" w:rsidP="00913648">
      <w:pPr>
        <w:spacing w:line="360" w:lineRule="auto"/>
        <w:ind w:firstLineChars="233" w:firstLine="31680"/>
        <w:rPr>
          <w:rFonts w:ascii="仿宋" w:eastAsia="仿宋" w:hAnsi="仿宋" w:cs="Times New Roman"/>
          <w:sz w:val="32"/>
          <w:szCs w:val="32"/>
        </w:rPr>
      </w:pPr>
      <w:r w:rsidRPr="009313DA">
        <w:rPr>
          <w:rFonts w:ascii="仿宋" w:eastAsia="仿宋" w:hAnsi="仿宋" w:cs="仿宋" w:hint="eastAsia"/>
          <w:sz w:val="32"/>
          <w:szCs w:val="32"/>
        </w:rPr>
        <w:t>注：每个学校限报辅导教师</w:t>
      </w:r>
      <w:r w:rsidRPr="009313DA">
        <w:rPr>
          <w:rFonts w:ascii="仿宋" w:eastAsia="仿宋" w:hAnsi="仿宋" w:cs="仿宋"/>
          <w:sz w:val="32"/>
          <w:szCs w:val="32"/>
        </w:rPr>
        <w:t>1-3</w:t>
      </w:r>
      <w:r w:rsidRPr="009313DA">
        <w:rPr>
          <w:rFonts w:ascii="仿宋" w:eastAsia="仿宋" w:hAnsi="仿宋" w:cs="仿宋" w:hint="eastAsia"/>
          <w:sz w:val="32"/>
          <w:szCs w:val="32"/>
        </w:rPr>
        <w:t>名。</w:t>
      </w:r>
    </w:p>
    <w:p w:rsidR="00913648" w:rsidRPr="00777063" w:rsidRDefault="00913648" w:rsidP="00334E6E">
      <w:pPr>
        <w:ind w:firstLineChars="200" w:firstLine="31680"/>
        <w:rPr>
          <w:rFonts w:ascii="黑体" w:eastAsia="黑体" w:hAnsi="Times New Roman" w:cs="Times New Roman"/>
          <w:sz w:val="32"/>
          <w:szCs w:val="32"/>
        </w:rPr>
      </w:pPr>
      <w:r>
        <w:rPr>
          <w:rFonts w:ascii="黑体" w:eastAsia="黑体" w:hAnsi="Times New Roman" w:cs="黑体" w:hint="eastAsia"/>
          <w:sz w:val="32"/>
          <w:szCs w:val="32"/>
        </w:rPr>
        <w:t>六</w:t>
      </w:r>
      <w:r w:rsidRPr="00777063">
        <w:rPr>
          <w:rFonts w:ascii="黑体" w:eastAsia="黑体" w:hAnsi="Times New Roman" w:cs="黑体" w:hint="eastAsia"/>
          <w:sz w:val="32"/>
          <w:szCs w:val="32"/>
        </w:rPr>
        <w:t>、竞赛内容</w:t>
      </w:r>
    </w:p>
    <w:p w:rsidR="00913648" w:rsidRPr="009313DA" w:rsidRDefault="00913648" w:rsidP="00DE533D">
      <w:pPr>
        <w:spacing w:line="360" w:lineRule="auto"/>
        <w:ind w:firstLineChars="200" w:firstLine="31680"/>
        <w:rPr>
          <w:rFonts w:ascii="仿宋" w:eastAsia="仿宋" w:hAnsi="仿宋" w:cs="Times New Roman"/>
          <w:sz w:val="32"/>
          <w:szCs w:val="32"/>
        </w:rPr>
      </w:pPr>
      <w:bookmarkStart w:id="1" w:name="OLE_LINK12"/>
      <w:bookmarkStart w:id="2" w:name="OLE_LINK10"/>
      <w:bookmarkStart w:id="3" w:name="OLE_LINK11"/>
      <w:r w:rsidRPr="009313DA">
        <w:rPr>
          <w:rFonts w:ascii="仿宋" w:eastAsia="仿宋" w:hAnsi="仿宋" w:cs="仿宋" w:hint="eastAsia"/>
          <w:sz w:val="32"/>
          <w:szCs w:val="32"/>
        </w:rPr>
        <w:t>比赛分中学组和小学组分别评选。参赛内容分为：种植展示和小论文，如有发现作假现象，取消比赛资格。</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（一）种植展示</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sz w:val="32"/>
          <w:szCs w:val="32"/>
        </w:rPr>
        <w:t>1.</w:t>
      </w:r>
      <w:r w:rsidRPr="009313DA">
        <w:rPr>
          <w:rFonts w:ascii="仿宋" w:eastAsia="仿宋" w:hAnsi="仿宋" w:cs="仿宋" w:hint="eastAsia"/>
          <w:sz w:val="32"/>
          <w:szCs w:val="32"/>
        </w:rPr>
        <w:t>根据植物种类分组评选</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小学组：</w:t>
      </w:r>
      <w:r w:rsidRPr="009313DA">
        <w:rPr>
          <w:rFonts w:ascii="仿宋" w:eastAsia="仿宋" w:hAnsi="仿宋" w:cs="仿宋"/>
          <w:sz w:val="32"/>
          <w:szCs w:val="32"/>
        </w:rPr>
        <w:t>A</w:t>
      </w:r>
      <w:r w:rsidRPr="009313DA">
        <w:rPr>
          <w:rFonts w:ascii="仿宋" w:eastAsia="仿宋" w:hAnsi="仿宋" w:cs="仿宋" w:hint="eastAsia"/>
          <w:sz w:val="32"/>
          <w:szCs w:val="32"/>
        </w:rPr>
        <w:t>组</w:t>
      </w:r>
      <w:r w:rsidRPr="009313DA">
        <w:rPr>
          <w:rFonts w:ascii="仿宋" w:eastAsia="仿宋" w:hAnsi="仿宋" w:cs="仿宋"/>
          <w:sz w:val="32"/>
          <w:szCs w:val="32"/>
        </w:rPr>
        <w:t>——</w:t>
      </w:r>
      <w:r w:rsidRPr="009313DA">
        <w:rPr>
          <w:rFonts w:ascii="仿宋" w:eastAsia="仿宋" w:hAnsi="仿宋" w:cs="仿宋" w:hint="eastAsia"/>
          <w:sz w:val="32"/>
          <w:szCs w:val="32"/>
        </w:rPr>
        <w:t>观赏椒，</w:t>
      </w:r>
      <w:r w:rsidRPr="009313DA">
        <w:rPr>
          <w:rFonts w:ascii="仿宋" w:eastAsia="仿宋" w:hAnsi="仿宋" w:cs="仿宋"/>
          <w:sz w:val="32"/>
          <w:szCs w:val="32"/>
        </w:rPr>
        <w:t>B</w:t>
      </w:r>
      <w:r w:rsidRPr="009313DA">
        <w:rPr>
          <w:rFonts w:ascii="仿宋" w:eastAsia="仿宋" w:hAnsi="仿宋" w:cs="仿宋" w:hint="eastAsia"/>
          <w:sz w:val="32"/>
          <w:szCs w:val="32"/>
        </w:rPr>
        <w:t>组</w:t>
      </w:r>
      <w:r w:rsidRPr="009313DA">
        <w:rPr>
          <w:rFonts w:ascii="仿宋" w:eastAsia="仿宋" w:hAnsi="仿宋" w:cs="仿宋"/>
          <w:sz w:val="32"/>
          <w:szCs w:val="32"/>
        </w:rPr>
        <w:t>——</w:t>
      </w:r>
      <w:r w:rsidRPr="009313DA">
        <w:rPr>
          <w:rFonts w:ascii="仿宋" w:eastAsia="仿宋" w:hAnsi="仿宋" w:cs="仿宋" w:hint="eastAsia"/>
          <w:sz w:val="32"/>
          <w:szCs w:val="32"/>
        </w:rPr>
        <w:t>航茄，</w:t>
      </w:r>
      <w:r w:rsidRPr="009313DA">
        <w:rPr>
          <w:rFonts w:ascii="仿宋" w:eastAsia="仿宋" w:hAnsi="仿宋" w:cs="仿宋"/>
          <w:sz w:val="32"/>
          <w:szCs w:val="32"/>
        </w:rPr>
        <w:t>C</w:t>
      </w:r>
      <w:r w:rsidRPr="009313DA">
        <w:rPr>
          <w:rFonts w:ascii="仿宋" w:eastAsia="仿宋" w:hAnsi="仿宋" w:cs="仿宋" w:hint="eastAsia"/>
          <w:sz w:val="32"/>
          <w:szCs w:val="32"/>
        </w:rPr>
        <w:t>组</w:t>
      </w:r>
      <w:r w:rsidRPr="009313DA">
        <w:rPr>
          <w:rFonts w:ascii="仿宋" w:eastAsia="仿宋" w:hAnsi="仿宋" w:cs="仿宋"/>
          <w:sz w:val="32"/>
          <w:szCs w:val="32"/>
        </w:rPr>
        <w:t>——</w:t>
      </w:r>
      <w:r w:rsidRPr="009313DA">
        <w:rPr>
          <w:rFonts w:ascii="仿宋" w:eastAsia="仿宋" w:hAnsi="仿宋" w:cs="仿宋" w:hint="eastAsia"/>
          <w:sz w:val="32"/>
          <w:szCs w:val="32"/>
        </w:rPr>
        <w:t>太空番茄，</w:t>
      </w:r>
      <w:r w:rsidRPr="009313DA">
        <w:rPr>
          <w:rFonts w:ascii="仿宋" w:eastAsia="仿宋" w:hAnsi="仿宋" w:cs="仿宋"/>
          <w:sz w:val="32"/>
          <w:szCs w:val="32"/>
        </w:rPr>
        <w:t>D</w:t>
      </w:r>
      <w:r w:rsidRPr="009313DA">
        <w:rPr>
          <w:rFonts w:ascii="仿宋" w:eastAsia="仿宋" w:hAnsi="仿宋" w:cs="仿宋" w:hint="eastAsia"/>
          <w:sz w:val="32"/>
          <w:szCs w:val="32"/>
        </w:rPr>
        <w:t>组</w:t>
      </w:r>
      <w:r w:rsidRPr="009313DA">
        <w:rPr>
          <w:rFonts w:ascii="仿宋" w:eastAsia="仿宋" w:hAnsi="仿宋" w:cs="仿宋"/>
          <w:sz w:val="32"/>
          <w:szCs w:val="32"/>
        </w:rPr>
        <w:t>——</w:t>
      </w:r>
      <w:r w:rsidRPr="009313DA">
        <w:rPr>
          <w:rFonts w:ascii="仿宋" w:eastAsia="仿宋" w:hAnsi="仿宋" w:cs="仿宋" w:hint="eastAsia"/>
          <w:sz w:val="32"/>
          <w:szCs w:val="32"/>
        </w:rPr>
        <w:t>航瓜</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中学组：</w:t>
      </w:r>
      <w:r w:rsidRPr="009313DA">
        <w:rPr>
          <w:rFonts w:ascii="仿宋" w:eastAsia="仿宋" w:hAnsi="仿宋" w:cs="仿宋"/>
          <w:sz w:val="32"/>
          <w:szCs w:val="32"/>
        </w:rPr>
        <w:t>A</w:t>
      </w:r>
      <w:r w:rsidRPr="009313DA">
        <w:rPr>
          <w:rFonts w:ascii="仿宋" w:eastAsia="仿宋" w:hAnsi="仿宋" w:cs="仿宋" w:hint="eastAsia"/>
          <w:sz w:val="32"/>
          <w:szCs w:val="32"/>
        </w:rPr>
        <w:t>组</w:t>
      </w:r>
      <w:r w:rsidRPr="009313DA">
        <w:rPr>
          <w:rFonts w:ascii="仿宋" w:eastAsia="仿宋" w:hAnsi="仿宋" w:cs="仿宋"/>
          <w:sz w:val="32"/>
          <w:szCs w:val="32"/>
        </w:rPr>
        <w:t>—</w:t>
      </w:r>
      <w:r w:rsidRPr="009313DA">
        <w:rPr>
          <w:rFonts w:ascii="仿宋" w:eastAsia="仿宋" w:hAnsi="仿宋" w:cs="仿宋" w:hint="eastAsia"/>
          <w:sz w:val="32"/>
          <w:szCs w:val="32"/>
        </w:rPr>
        <w:t>观赏南瓜，</w:t>
      </w:r>
      <w:r w:rsidRPr="009313DA">
        <w:rPr>
          <w:rFonts w:ascii="仿宋" w:eastAsia="仿宋" w:hAnsi="仿宋" w:cs="仿宋"/>
          <w:sz w:val="32"/>
          <w:szCs w:val="32"/>
        </w:rPr>
        <w:t>B</w:t>
      </w:r>
      <w:r w:rsidRPr="009313DA">
        <w:rPr>
          <w:rFonts w:ascii="仿宋" w:eastAsia="仿宋" w:hAnsi="仿宋" w:cs="仿宋" w:hint="eastAsia"/>
          <w:sz w:val="32"/>
          <w:szCs w:val="32"/>
        </w:rPr>
        <w:t>组</w:t>
      </w:r>
      <w:r w:rsidRPr="009313DA">
        <w:rPr>
          <w:rFonts w:ascii="仿宋" w:eastAsia="仿宋" w:hAnsi="仿宋" w:cs="仿宋"/>
          <w:sz w:val="32"/>
          <w:szCs w:val="32"/>
        </w:rPr>
        <w:t>——</w:t>
      </w:r>
      <w:r w:rsidRPr="009313DA">
        <w:rPr>
          <w:rFonts w:ascii="仿宋" w:eastAsia="仿宋" w:hAnsi="仿宋" w:cs="仿宋" w:hint="eastAsia"/>
          <w:sz w:val="32"/>
          <w:szCs w:val="32"/>
        </w:rPr>
        <w:t>航茄，</w:t>
      </w:r>
      <w:r w:rsidRPr="009313DA">
        <w:rPr>
          <w:rFonts w:ascii="仿宋" w:eastAsia="仿宋" w:hAnsi="仿宋" w:cs="仿宋"/>
          <w:sz w:val="32"/>
          <w:szCs w:val="32"/>
        </w:rPr>
        <w:t>C</w:t>
      </w:r>
      <w:r w:rsidRPr="009313DA">
        <w:rPr>
          <w:rFonts w:ascii="仿宋" w:eastAsia="仿宋" w:hAnsi="仿宋" w:cs="仿宋" w:hint="eastAsia"/>
          <w:sz w:val="32"/>
          <w:szCs w:val="32"/>
        </w:rPr>
        <w:t>组</w:t>
      </w:r>
      <w:r w:rsidRPr="009313DA">
        <w:rPr>
          <w:rFonts w:ascii="仿宋" w:eastAsia="仿宋" w:hAnsi="仿宋" w:cs="仿宋"/>
          <w:sz w:val="32"/>
          <w:szCs w:val="32"/>
        </w:rPr>
        <w:t>——</w:t>
      </w:r>
      <w:r w:rsidRPr="009313DA">
        <w:rPr>
          <w:rFonts w:ascii="仿宋" w:eastAsia="仿宋" w:hAnsi="仿宋" w:cs="仿宋" w:hint="eastAsia"/>
          <w:sz w:val="32"/>
          <w:szCs w:val="32"/>
        </w:rPr>
        <w:t>太空番茄，</w:t>
      </w:r>
      <w:r w:rsidRPr="009313DA">
        <w:rPr>
          <w:rFonts w:ascii="仿宋" w:eastAsia="仿宋" w:hAnsi="仿宋" w:cs="仿宋"/>
          <w:sz w:val="32"/>
          <w:szCs w:val="32"/>
        </w:rPr>
        <w:t>D</w:t>
      </w:r>
      <w:r w:rsidRPr="009313DA">
        <w:rPr>
          <w:rFonts w:ascii="仿宋" w:eastAsia="仿宋" w:hAnsi="仿宋" w:cs="仿宋" w:hint="eastAsia"/>
          <w:sz w:val="32"/>
          <w:szCs w:val="32"/>
        </w:rPr>
        <w:t>组</w:t>
      </w:r>
      <w:r w:rsidRPr="009313DA">
        <w:rPr>
          <w:rFonts w:ascii="仿宋" w:eastAsia="仿宋" w:hAnsi="仿宋" w:cs="仿宋"/>
          <w:sz w:val="32"/>
          <w:szCs w:val="32"/>
        </w:rPr>
        <w:t>——</w:t>
      </w:r>
      <w:r w:rsidRPr="009313DA">
        <w:rPr>
          <w:rFonts w:ascii="仿宋" w:eastAsia="仿宋" w:hAnsi="仿宋" w:cs="仿宋" w:hint="eastAsia"/>
          <w:sz w:val="32"/>
          <w:szCs w:val="32"/>
        </w:rPr>
        <w:t>太空葫芦</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按</w:t>
      </w:r>
      <w:r w:rsidRPr="009313DA">
        <w:rPr>
          <w:rFonts w:ascii="仿宋" w:eastAsia="仿宋" w:hAnsi="仿宋" w:cs="仿宋"/>
          <w:sz w:val="32"/>
          <w:szCs w:val="32"/>
        </w:rPr>
        <w:t>ABCD</w:t>
      </w:r>
      <w:r w:rsidRPr="009313DA">
        <w:rPr>
          <w:rFonts w:ascii="仿宋" w:eastAsia="仿宋" w:hAnsi="仿宋" w:cs="仿宋" w:hint="eastAsia"/>
          <w:sz w:val="32"/>
          <w:szCs w:val="32"/>
        </w:rPr>
        <w:t>组分别评出一二三等奖。</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sz w:val="32"/>
          <w:szCs w:val="32"/>
        </w:rPr>
        <w:t>2.</w:t>
      </w:r>
      <w:r w:rsidRPr="009313DA">
        <w:rPr>
          <w:rFonts w:ascii="仿宋" w:eastAsia="仿宋" w:hAnsi="仿宋" w:cs="仿宋" w:hint="eastAsia"/>
          <w:sz w:val="32"/>
          <w:szCs w:val="32"/>
        </w:rPr>
        <w:t>提交材料</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种植展示</w:t>
      </w:r>
      <w:r w:rsidRPr="009313DA">
        <w:rPr>
          <w:rFonts w:ascii="仿宋" w:eastAsia="仿宋" w:hAnsi="仿宋" w:cs="仿宋"/>
          <w:sz w:val="32"/>
          <w:szCs w:val="32"/>
        </w:rPr>
        <w:t>PPT</w:t>
      </w:r>
      <w:r w:rsidRPr="009313DA">
        <w:rPr>
          <w:rFonts w:ascii="仿宋" w:eastAsia="仿宋" w:hAnsi="仿宋" w:cs="仿宋" w:hint="eastAsia"/>
          <w:sz w:val="32"/>
          <w:szCs w:val="32"/>
        </w:rPr>
        <w:t>电子版、原始记录电子版。</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sz w:val="32"/>
          <w:szCs w:val="32"/>
        </w:rPr>
        <w:t>3.</w:t>
      </w:r>
      <w:r w:rsidRPr="009313DA">
        <w:rPr>
          <w:rFonts w:ascii="仿宋" w:eastAsia="仿宋" w:hAnsi="仿宋" w:cs="仿宋" w:hint="eastAsia"/>
          <w:sz w:val="32"/>
          <w:szCs w:val="32"/>
        </w:rPr>
        <w:t>种植展示</w:t>
      </w:r>
      <w:r w:rsidRPr="009313DA">
        <w:rPr>
          <w:rFonts w:ascii="仿宋" w:eastAsia="仿宋" w:hAnsi="仿宋" w:cs="仿宋"/>
          <w:sz w:val="32"/>
          <w:szCs w:val="32"/>
        </w:rPr>
        <w:t>PPT</w:t>
      </w:r>
      <w:r w:rsidRPr="009313DA">
        <w:rPr>
          <w:rFonts w:ascii="仿宋" w:eastAsia="仿宋" w:hAnsi="仿宋" w:cs="仿宋" w:hint="eastAsia"/>
          <w:sz w:val="32"/>
          <w:szCs w:val="32"/>
        </w:rPr>
        <w:t>制作要求</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w:t>
      </w:r>
      <w:r w:rsidRPr="009313DA">
        <w:rPr>
          <w:rFonts w:ascii="仿宋" w:eastAsia="仿宋" w:hAnsi="仿宋" w:cs="仿宋"/>
          <w:sz w:val="32"/>
          <w:szCs w:val="32"/>
        </w:rPr>
        <w:t>1</w:t>
      </w:r>
      <w:r w:rsidRPr="009313DA">
        <w:rPr>
          <w:rFonts w:ascii="仿宋" w:eastAsia="仿宋" w:hAnsi="仿宋" w:cs="仿宋" w:hint="eastAsia"/>
          <w:sz w:val="32"/>
          <w:szCs w:val="32"/>
        </w:rPr>
        <w:t>）</w:t>
      </w:r>
      <w:r w:rsidRPr="009313DA">
        <w:rPr>
          <w:rFonts w:ascii="仿宋" w:eastAsia="仿宋" w:hAnsi="仿宋" w:cs="仿宋"/>
          <w:sz w:val="32"/>
          <w:szCs w:val="32"/>
        </w:rPr>
        <w:t>PPT</w:t>
      </w:r>
      <w:r w:rsidRPr="009313DA">
        <w:rPr>
          <w:rFonts w:ascii="仿宋" w:eastAsia="仿宋" w:hAnsi="仿宋" w:cs="仿宋" w:hint="eastAsia"/>
          <w:sz w:val="32"/>
          <w:szCs w:val="32"/>
        </w:rPr>
        <w:t>中首页注明区、学校名称、学生姓名。</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w:t>
      </w:r>
      <w:r w:rsidRPr="009313DA">
        <w:rPr>
          <w:rFonts w:ascii="仿宋" w:eastAsia="仿宋" w:hAnsi="仿宋" w:cs="仿宋"/>
          <w:sz w:val="32"/>
          <w:szCs w:val="32"/>
        </w:rPr>
        <w:t>2</w:t>
      </w:r>
      <w:r w:rsidRPr="009313DA">
        <w:rPr>
          <w:rFonts w:ascii="仿宋" w:eastAsia="仿宋" w:hAnsi="仿宋" w:cs="仿宋" w:hint="eastAsia"/>
          <w:sz w:val="32"/>
          <w:szCs w:val="32"/>
        </w:rPr>
        <w:t>）</w:t>
      </w:r>
      <w:r w:rsidRPr="009313DA">
        <w:rPr>
          <w:rFonts w:ascii="仿宋" w:eastAsia="仿宋" w:hAnsi="仿宋" w:cs="仿宋"/>
          <w:sz w:val="32"/>
          <w:szCs w:val="32"/>
        </w:rPr>
        <w:t>PPT</w:t>
      </w:r>
      <w:r w:rsidRPr="009313DA">
        <w:rPr>
          <w:rFonts w:ascii="仿宋" w:eastAsia="仿宋" w:hAnsi="仿宋" w:cs="仿宋" w:hint="eastAsia"/>
          <w:sz w:val="32"/>
          <w:szCs w:val="32"/>
        </w:rPr>
        <w:t>中不可以出现网络或书面资料上的照片。</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w:t>
      </w:r>
      <w:r w:rsidRPr="009313DA">
        <w:rPr>
          <w:rFonts w:ascii="仿宋" w:eastAsia="仿宋" w:hAnsi="仿宋" w:cs="仿宋"/>
          <w:sz w:val="32"/>
          <w:szCs w:val="32"/>
        </w:rPr>
        <w:t>3</w:t>
      </w:r>
      <w:r w:rsidRPr="009313DA">
        <w:rPr>
          <w:rFonts w:ascii="仿宋" w:eastAsia="仿宋" w:hAnsi="仿宋" w:cs="仿宋" w:hint="eastAsia"/>
          <w:sz w:val="32"/>
          <w:szCs w:val="32"/>
        </w:rPr>
        <w:t>）</w:t>
      </w:r>
      <w:r w:rsidRPr="009313DA">
        <w:rPr>
          <w:rFonts w:ascii="仿宋" w:eastAsia="仿宋" w:hAnsi="仿宋" w:cs="仿宋"/>
          <w:sz w:val="32"/>
          <w:szCs w:val="32"/>
        </w:rPr>
        <w:t>PPT</w:t>
      </w:r>
      <w:r w:rsidRPr="009313DA">
        <w:rPr>
          <w:rFonts w:ascii="仿宋" w:eastAsia="仿宋" w:hAnsi="仿宋" w:cs="仿宋" w:hint="eastAsia"/>
          <w:sz w:val="32"/>
          <w:szCs w:val="32"/>
        </w:rPr>
        <w:t>展示名字要注意科学性。</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w:t>
      </w:r>
      <w:r w:rsidRPr="009313DA">
        <w:rPr>
          <w:rFonts w:ascii="仿宋" w:eastAsia="仿宋" w:hAnsi="仿宋" w:cs="仿宋"/>
          <w:sz w:val="32"/>
          <w:szCs w:val="32"/>
        </w:rPr>
        <w:t>4</w:t>
      </w:r>
      <w:r w:rsidRPr="009313DA">
        <w:rPr>
          <w:rFonts w:ascii="仿宋" w:eastAsia="仿宋" w:hAnsi="仿宋" w:cs="仿宋" w:hint="eastAsia"/>
          <w:sz w:val="32"/>
          <w:szCs w:val="32"/>
        </w:rPr>
        <w:t>）</w:t>
      </w:r>
      <w:r w:rsidRPr="009313DA">
        <w:rPr>
          <w:rFonts w:ascii="仿宋" w:eastAsia="仿宋" w:hAnsi="仿宋" w:cs="仿宋"/>
          <w:sz w:val="32"/>
          <w:szCs w:val="32"/>
        </w:rPr>
        <w:t>PPT</w:t>
      </w:r>
      <w:r w:rsidRPr="009313DA">
        <w:rPr>
          <w:rFonts w:ascii="仿宋" w:eastAsia="仿宋" w:hAnsi="仿宋" w:cs="仿宋" w:hint="eastAsia"/>
          <w:sz w:val="32"/>
          <w:szCs w:val="32"/>
        </w:rPr>
        <w:t>大小不超过</w:t>
      </w:r>
      <w:r w:rsidRPr="009313DA">
        <w:rPr>
          <w:rFonts w:ascii="仿宋" w:eastAsia="仿宋" w:hAnsi="仿宋" w:cs="仿宋"/>
          <w:sz w:val="32"/>
          <w:szCs w:val="32"/>
        </w:rPr>
        <w:t>10M</w:t>
      </w:r>
      <w:r w:rsidRPr="009313DA">
        <w:rPr>
          <w:rFonts w:ascii="仿宋" w:eastAsia="仿宋" w:hAnsi="仿宋" w:cs="仿宋" w:hint="eastAsia"/>
          <w:sz w:val="32"/>
          <w:szCs w:val="32"/>
        </w:rPr>
        <w:t>。</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sz w:val="32"/>
          <w:szCs w:val="32"/>
        </w:rPr>
        <w:t xml:space="preserve">4. </w:t>
      </w:r>
      <w:r w:rsidRPr="009313DA">
        <w:rPr>
          <w:rFonts w:ascii="仿宋" w:eastAsia="仿宋" w:hAnsi="仿宋" w:cs="仿宋" w:hint="eastAsia"/>
          <w:sz w:val="32"/>
          <w:szCs w:val="32"/>
        </w:rPr>
        <w:t>电子版</w:t>
      </w:r>
      <w:r w:rsidRPr="009313DA">
        <w:rPr>
          <w:rFonts w:ascii="仿宋" w:eastAsia="仿宋" w:hAnsi="仿宋" w:cs="仿宋"/>
          <w:sz w:val="32"/>
          <w:szCs w:val="32"/>
        </w:rPr>
        <w:t>PPT</w:t>
      </w:r>
      <w:r w:rsidRPr="009313DA">
        <w:rPr>
          <w:rFonts w:ascii="仿宋" w:eastAsia="仿宋" w:hAnsi="仿宋" w:cs="仿宋" w:hint="eastAsia"/>
          <w:sz w:val="32"/>
          <w:szCs w:val="32"/>
        </w:rPr>
        <w:t>文件名：区</w:t>
      </w:r>
      <w:r w:rsidRPr="009313DA">
        <w:rPr>
          <w:rFonts w:ascii="仿宋" w:eastAsia="仿宋" w:hAnsi="仿宋" w:cs="仿宋"/>
          <w:sz w:val="32"/>
          <w:szCs w:val="32"/>
        </w:rPr>
        <w:t>+</w:t>
      </w:r>
      <w:r w:rsidRPr="009313DA">
        <w:rPr>
          <w:rFonts w:ascii="仿宋" w:eastAsia="仿宋" w:hAnsi="仿宋" w:cs="仿宋" w:hint="eastAsia"/>
          <w:sz w:val="32"/>
          <w:szCs w:val="32"/>
        </w:rPr>
        <w:t>植物品种</w:t>
      </w:r>
      <w:r w:rsidRPr="009313DA">
        <w:rPr>
          <w:rFonts w:ascii="仿宋" w:eastAsia="仿宋" w:hAnsi="仿宋" w:cs="仿宋"/>
          <w:sz w:val="32"/>
          <w:szCs w:val="32"/>
        </w:rPr>
        <w:t>+</w:t>
      </w:r>
      <w:r w:rsidRPr="009313DA">
        <w:rPr>
          <w:rFonts w:ascii="仿宋" w:eastAsia="仿宋" w:hAnsi="仿宋" w:cs="仿宋" w:hint="eastAsia"/>
          <w:sz w:val="32"/>
          <w:szCs w:val="32"/>
        </w:rPr>
        <w:t>学生姓名</w:t>
      </w:r>
      <w:r w:rsidRPr="009313DA">
        <w:rPr>
          <w:rFonts w:ascii="仿宋" w:eastAsia="仿宋" w:hAnsi="仿宋" w:cs="仿宋"/>
          <w:sz w:val="32"/>
          <w:szCs w:val="32"/>
        </w:rPr>
        <w:t>+</w:t>
      </w:r>
      <w:r w:rsidRPr="009313DA">
        <w:rPr>
          <w:rFonts w:ascii="仿宋" w:eastAsia="仿宋" w:hAnsi="仿宋" w:cs="仿宋" w:hint="eastAsia"/>
          <w:sz w:val="32"/>
          <w:szCs w:val="32"/>
        </w:rPr>
        <w:t>学校名称简称，因文件名不符合要求而出现漏评等问题的，后果一律自负。请保存为</w:t>
      </w:r>
      <w:r w:rsidRPr="009313DA">
        <w:rPr>
          <w:rFonts w:ascii="仿宋" w:eastAsia="仿宋" w:hAnsi="仿宋" w:cs="仿宋"/>
          <w:sz w:val="32"/>
          <w:szCs w:val="32"/>
        </w:rPr>
        <w:t>97-2003.ppt</w:t>
      </w:r>
      <w:r w:rsidRPr="009313DA">
        <w:rPr>
          <w:rFonts w:ascii="仿宋" w:eastAsia="仿宋" w:hAnsi="仿宋" w:cs="仿宋" w:hint="eastAsia"/>
          <w:sz w:val="32"/>
          <w:szCs w:val="32"/>
        </w:rPr>
        <w:t>文件。</w:t>
      </w:r>
    </w:p>
    <w:p w:rsidR="00913648" w:rsidRPr="009313DA" w:rsidRDefault="00913648" w:rsidP="00334E6E">
      <w:pPr>
        <w:spacing w:line="360" w:lineRule="auto"/>
        <w:ind w:firstLineChars="200" w:firstLine="31680"/>
        <w:rPr>
          <w:rFonts w:ascii="仿宋" w:eastAsia="仿宋" w:hAnsi="仿宋" w:cs="Times New Roman"/>
          <w:sz w:val="32"/>
          <w:szCs w:val="32"/>
        </w:rPr>
      </w:pPr>
      <w:r>
        <w:rPr>
          <w:rFonts w:ascii="仿宋" w:eastAsia="仿宋" w:hAnsi="仿宋" w:cs="仿宋"/>
          <w:sz w:val="32"/>
          <w:szCs w:val="32"/>
        </w:rPr>
        <w:t>5.</w:t>
      </w:r>
      <w:r w:rsidRPr="009313DA">
        <w:rPr>
          <w:rFonts w:ascii="仿宋" w:eastAsia="仿宋" w:hAnsi="仿宋" w:cs="仿宋" w:hint="eastAsia"/>
          <w:sz w:val="32"/>
          <w:szCs w:val="32"/>
        </w:rPr>
        <w:t>其它：每个展示作品可报</w:t>
      </w:r>
      <w:r w:rsidRPr="009313DA">
        <w:rPr>
          <w:rFonts w:ascii="仿宋" w:eastAsia="仿宋" w:hAnsi="仿宋" w:cs="仿宋"/>
          <w:sz w:val="32"/>
          <w:szCs w:val="32"/>
        </w:rPr>
        <w:t>1-3</w:t>
      </w:r>
      <w:r w:rsidRPr="009313DA">
        <w:rPr>
          <w:rFonts w:ascii="仿宋" w:eastAsia="仿宋" w:hAnsi="仿宋" w:cs="仿宋" w:hint="eastAsia"/>
          <w:sz w:val="32"/>
          <w:szCs w:val="32"/>
        </w:rPr>
        <w:t>名学生，辅导员</w:t>
      </w:r>
      <w:r w:rsidRPr="009313DA">
        <w:rPr>
          <w:rFonts w:ascii="仿宋" w:eastAsia="仿宋" w:hAnsi="仿宋" w:cs="仿宋"/>
          <w:sz w:val="32"/>
          <w:szCs w:val="32"/>
        </w:rPr>
        <w:t>1-3</w:t>
      </w:r>
      <w:r w:rsidRPr="009313DA">
        <w:rPr>
          <w:rFonts w:ascii="仿宋" w:eastAsia="仿宋" w:hAnsi="仿宋" w:cs="仿宋" w:hint="eastAsia"/>
          <w:sz w:val="32"/>
          <w:szCs w:val="32"/>
        </w:rPr>
        <w:t>名。同一所学校，同种植物只能报一个展示作品。请给你的展示</w:t>
      </w:r>
      <w:r w:rsidRPr="009313DA">
        <w:rPr>
          <w:rFonts w:ascii="仿宋" w:eastAsia="仿宋" w:hAnsi="仿宋" w:cs="仿宋"/>
          <w:sz w:val="32"/>
          <w:szCs w:val="32"/>
        </w:rPr>
        <w:t>PPT</w:t>
      </w:r>
      <w:r w:rsidRPr="009313DA">
        <w:rPr>
          <w:rFonts w:ascii="仿宋" w:eastAsia="仿宋" w:hAnsi="仿宋" w:cs="仿宋" w:hint="eastAsia"/>
          <w:sz w:val="32"/>
          <w:szCs w:val="32"/>
        </w:rPr>
        <w:t>起一个名字（注意科学性）。</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（二）论文</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格式不局限，每份论文可报</w:t>
      </w:r>
      <w:r w:rsidRPr="009313DA">
        <w:rPr>
          <w:rFonts w:ascii="仿宋" w:eastAsia="仿宋" w:hAnsi="仿宋" w:cs="仿宋"/>
          <w:sz w:val="32"/>
          <w:szCs w:val="32"/>
        </w:rPr>
        <w:t>1-3</w:t>
      </w:r>
      <w:r w:rsidRPr="009313DA">
        <w:rPr>
          <w:rFonts w:ascii="仿宋" w:eastAsia="仿宋" w:hAnsi="仿宋" w:cs="仿宋" w:hint="eastAsia"/>
          <w:sz w:val="32"/>
          <w:szCs w:val="32"/>
        </w:rPr>
        <w:t>名学生，辅导员</w:t>
      </w:r>
      <w:r w:rsidRPr="009313DA">
        <w:rPr>
          <w:rFonts w:ascii="仿宋" w:eastAsia="仿宋" w:hAnsi="仿宋" w:cs="仿宋"/>
          <w:sz w:val="32"/>
          <w:szCs w:val="32"/>
        </w:rPr>
        <w:t>1-3</w:t>
      </w:r>
      <w:r w:rsidRPr="009313DA">
        <w:rPr>
          <w:rFonts w:ascii="仿宋" w:eastAsia="仿宋" w:hAnsi="仿宋" w:cs="仿宋" w:hint="eastAsia"/>
          <w:sz w:val="32"/>
          <w:szCs w:val="32"/>
        </w:rPr>
        <w:t>名。</w:t>
      </w:r>
    </w:p>
    <w:p w:rsidR="00913648" w:rsidRPr="009313DA" w:rsidRDefault="00913648" w:rsidP="00334E6E">
      <w:pPr>
        <w:spacing w:line="360" w:lineRule="auto"/>
        <w:ind w:firstLineChars="200" w:firstLine="31680"/>
        <w:rPr>
          <w:rFonts w:ascii="仿宋" w:eastAsia="仿宋" w:hAnsi="仿宋" w:cs="Times New Roman"/>
          <w:sz w:val="32"/>
          <w:szCs w:val="32"/>
        </w:rPr>
      </w:pPr>
      <w:r>
        <w:rPr>
          <w:rFonts w:ascii="仿宋" w:eastAsia="仿宋" w:hAnsi="仿宋" w:cs="仿宋"/>
          <w:sz w:val="32"/>
          <w:szCs w:val="32"/>
        </w:rPr>
        <w:t>1.</w:t>
      </w:r>
      <w:r w:rsidRPr="009313DA">
        <w:rPr>
          <w:rFonts w:ascii="仿宋" w:eastAsia="仿宋" w:hAnsi="仿宋" w:cs="仿宋" w:hint="eastAsia"/>
          <w:sz w:val="32"/>
          <w:szCs w:val="32"/>
        </w:rPr>
        <w:t>分组评选</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w:t>
      </w:r>
      <w:r w:rsidRPr="009313DA">
        <w:rPr>
          <w:rFonts w:ascii="仿宋" w:eastAsia="仿宋" w:hAnsi="仿宋" w:cs="仿宋"/>
          <w:sz w:val="32"/>
          <w:szCs w:val="32"/>
        </w:rPr>
        <w:t>1</w:t>
      </w:r>
      <w:r w:rsidRPr="009313DA">
        <w:rPr>
          <w:rFonts w:ascii="仿宋" w:eastAsia="仿宋" w:hAnsi="仿宋" w:cs="仿宋" w:hint="eastAsia"/>
          <w:sz w:val="32"/>
          <w:szCs w:val="32"/>
        </w:rPr>
        <w:t>）栽培技术类：要求学生熟悉植物形态学特征、生长习性；栽培技术使用合理；选择栽培措施有合理依据；考虑作物生长质量，包括高度、丰满度、叶色、结果数量和单果重。</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w:t>
      </w:r>
      <w:r w:rsidRPr="009313DA">
        <w:rPr>
          <w:rFonts w:ascii="仿宋" w:eastAsia="仿宋" w:hAnsi="仿宋" w:cs="仿宋"/>
          <w:sz w:val="32"/>
          <w:szCs w:val="32"/>
        </w:rPr>
        <w:t>2</w:t>
      </w:r>
      <w:r w:rsidRPr="009313DA">
        <w:rPr>
          <w:rFonts w:ascii="仿宋" w:eastAsia="仿宋" w:hAnsi="仿宋" w:cs="仿宋" w:hint="eastAsia"/>
          <w:sz w:val="32"/>
          <w:szCs w:val="32"/>
        </w:rPr>
        <w:t>）栽培技术与科学观察类：在掌握植物栽培技术合理使用的基础上，对于所栽培植物的生长发育变化观察记载科学、准确、翔实、规范。强调观察要细致，体现植物生长的动态性。</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w:t>
      </w:r>
      <w:r w:rsidRPr="009313DA">
        <w:rPr>
          <w:rFonts w:ascii="仿宋" w:eastAsia="仿宋" w:hAnsi="仿宋" w:cs="仿宋"/>
          <w:sz w:val="32"/>
          <w:szCs w:val="32"/>
        </w:rPr>
        <w:t>3</w:t>
      </w:r>
      <w:r w:rsidRPr="009313DA">
        <w:rPr>
          <w:rFonts w:ascii="仿宋" w:eastAsia="仿宋" w:hAnsi="仿宋" w:cs="仿宋" w:hint="eastAsia"/>
          <w:sz w:val="32"/>
          <w:szCs w:val="32"/>
        </w:rPr>
        <w:t>）栽培技术科学试验类：针对栽培中存在的问题，开展科学实验论文或报告，要求有实验，有创新。</w:t>
      </w:r>
    </w:p>
    <w:p w:rsidR="00913648" w:rsidRPr="009313DA" w:rsidRDefault="00913648" w:rsidP="00334E6E">
      <w:pPr>
        <w:spacing w:line="360" w:lineRule="auto"/>
        <w:ind w:firstLineChars="200" w:firstLine="31680"/>
        <w:rPr>
          <w:rFonts w:ascii="仿宋" w:eastAsia="仿宋" w:hAnsi="仿宋" w:cs="Times New Roman"/>
          <w:sz w:val="32"/>
          <w:szCs w:val="32"/>
        </w:rPr>
      </w:pPr>
      <w:r>
        <w:rPr>
          <w:rFonts w:ascii="仿宋" w:eastAsia="仿宋" w:hAnsi="仿宋" w:cs="仿宋"/>
          <w:sz w:val="32"/>
          <w:szCs w:val="32"/>
        </w:rPr>
        <w:t>2.</w:t>
      </w:r>
      <w:r w:rsidRPr="009313DA">
        <w:rPr>
          <w:rFonts w:ascii="仿宋" w:eastAsia="仿宋" w:hAnsi="仿宋" w:cs="仿宋" w:hint="eastAsia"/>
          <w:sz w:val="32"/>
          <w:szCs w:val="32"/>
        </w:rPr>
        <w:t>提交材料</w:t>
      </w:r>
    </w:p>
    <w:p w:rsidR="00913648" w:rsidRPr="009313DA" w:rsidRDefault="00913648" w:rsidP="00334E6E">
      <w:pPr>
        <w:spacing w:line="360" w:lineRule="auto"/>
        <w:ind w:firstLineChars="200" w:firstLine="31680"/>
        <w:rPr>
          <w:rFonts w:ascii="仿宋" w:eastAsia="仿宋" w:hAnsi="仿宋" w:cs="Times New Roman"/>
          <w:sz w:val="32"/>
          <w:szCs w:val="32"/>
        </w:rPr>
      </w:pPr>
      <w:r w:rsidRPr="009313DA">
        <w:rPr>
          <w:rFonts w:ascii="仿宋" w:eastAsia="仿宋" w:hAnsi="仿宋" w:cs="仿宋" w:hint="eastAsia"/>
          <w:sz w:val="32"/>
          <w:szCs w:val="32"/>
        </w:rPr>
        <w:t>论文、原始材料（栽培日记、栽培记录、过程照片等）电子版，论文和原始材料大小不超过</w:t>
      </w:r>
      <w:r w:rsidRPr="009313DA">
        <w:rPr>
          <w:rFonts w:ascii="仿宋" w:eastAsia="仿宋" w:hAnsi="仿宋" w:cs="仿宋"/>
          <w:sz w:val="32"/>
          <w:szCs w:val="32"/>
        </w:rPr>
        <w:t>10M</w:t>
      </w:r>
      <w:r w:rsidRPr="009313DA">
        <w:rPr>
          <w:rFonts w:ascii="仿宋" w:eastAsia="仿宋" w:hAnsi="仿宋" w:cs="仿宋" w:hint="eastAsia"/>
          <w:sz w:val="32"/>
          <w:szCs w:val="32"/>
        </w:rPr>
        <w:t>，不再提交答辩</w:t>
      </w:r>
      <w:r w:rsidRPr="009313DA">
        <w:rPr>
          <w:rFonts w:ascii="仿宋" w:eastAsia="仿宋" w:hAnsi="仿宋" w:cs="仿宋"/>
          <w:sz w:val="32"/>
          <w:szCs w:val="32"/>
        </w:rPr>
        <w:t>PPT</w:t>
      </w:r>
      <w:r w:rsidRPr="009313DA">
        <w:rPr>
          <w:rFonts w:ascii="仿宋" w:eastAsia="仿宋" w:hAnsi="仿宋" w:cs="仿宋" w:hint="eastAsia"/>
          <w:sz w:val="32"/>
          <w:szCs w:val="32"/>
        </w:rPr>
        <w:t>。</w:t>
      </w:r>
    </w:p>
    <w:p w:rsidR="00913648" w:rsidRPr="009313DA" w:rsidRDefault="00913648" w:rsidP="00334E6E">
      <w:pPr>
        <w:spacing w:line="360" w:lineRule="auto"/>
        <w:ind w:firstLineChars="200" w:firstLine="31680"/>
        <w:rPr>
          <w:rFonts w:ascii="仿宋" w:eastAsia="仿宋" w:hAnsi="仿宋" w:cs="Times New Roman"/>
          <w:sz w:val="32"/>
          <w:szCs w:val="32"/>
        </w:rPr>
      </w:pPr>
      <w:r>
        <w:rPr>
          <w:rFonts w:ascii="仿宋" w:eastAsia="仿宋" w:hAnsi="仿宋" w:cs="仿宋"/>
          <w:sz w:val="32"/>
          <w:szCs w:val="32"/>
        </w:rPr>
        <w:t>3.</w:t>
      </w:r>
      <w:r w:rsidRPr="009313DA">
        <w:rPr>
          <w:rFonts w:ascii="仿宋" w:eastAsia="仿宋" w:hAnsi="仿宋" w:cs="仿宋" w:hint="eastAsia"/>
          <w:sz w:val="32"/>
          <w:szCs w:val="32"/>
        </w:rPr>
        <w:t>其它：请学校不要报两篇以上同种植物的种植论文，除非两篇论文有特别大的不同，不同植物的种植论文也尽量避免雷同，以免影响学校整体成绩。</w:t>
      </w:r>
    </w:p>
    <w:p w:rsidR="00913648" w:rsidRPr="009313DA" w:rsidRDefault="00913648" w:rsidP="00334E6E">
      <w:pPr>
        <w:ind w:firstLineChars="200" w:firstLine="31680"/>
        <w:rPr>
          <w:rFonts w:ascii="黑体" w:eastAsia="黑体" w:hAnsi="Times New Roman" w:cs="Times New Roman"/>
          <w:sz w:val="32"/>
          <w:szCs w:val="32"/>
        </w:rPr>
      </w:pPr>
      <w:r w:rsidRPr="009313DA">
        <w:rPr>
          <w:rFonts w:ascii="黑体" w:eastAsia="黑体" w:hAnsi="Times New Roman" w:cs="黑体" w:hint="eastAsia"/>
          <w:sz w:val="32"/>
          <w:szCs w:val="32"/>
        </w:rPr>
        <w:t>七、参赛作品名额</w:t>
      </w:r>
    </w:p>
    <w:p w:rsidR="00913648" w:rsidRPr="009313DA" w:rsidRDefault="00913648" w:rsidP="00334E6E">
      <w:pPr>
        <w:spacing w:line="360" w:lineRule="auto"/>
        <w:ind w:firstLineChars="200" w:firstLine="31680"/>
        <w:rPr>
          <w:rFonts w:ascii="仿宋" w:eastAsia="仿宋" w:hAnsi="仿宋" w:cs="Times New Roman"/>
          <w:sz w:val="32"/>
          <w:szCs w:val="32"/>
        </w:rPr>
      </w:pPr>
      <w:r>
        <w:rPr>
          <w:rFonts w:ascii="仿宋" w:eastAsia="仿宋" w:hAnsi="仿宋" w:cs="仿宋"/>
          <w:sz w:val="32"/>
          <w:szCs w:val="32"/>
        </w:rPr>
        <w:t>1.</w:t>
      </w:r>
      <w:r w:rsidRPr="009313DA">
        <w:rPr>
          <w:rFonts w:ascii="仿宋" w:eastAsia="仿宋" w:hAnsi="仿宋" w:cs="仿宋" w:hint="eastAsia"/>
          <w:sz w:val="32"/>
          <w:szCs w:val="32"/>
        </w:rPr>
        <w:t>种植展示：每所学校可报</w:t>
      </w:r>
      <w:r w:rsidRPr="009313DA">
        <w:rPr>
          <w:rFonts w:ascii="仿宋" w:eastAsia="仿宋" w:hAnsi="仿宋" w:cs="仿宋"/>
          <w:sz w:val="32"/>
          <w:szCs w:val="32"/>
        </w:rPr>
        <w:t>4</w:t>
      </w:r>
      <w:r w:rsidRPr="009313DA">
        <w:rPr>
          <w:rFonts w:ascii="仿宋" w:eastAsia="仿宋" w:hAnsi="仿宋" w:cs="仿宋" w:hint="eastAsia"/>
          <w:sz w:val="32"/>
          <w:szCs w:val="32"/>
        </w:rPr>
        <w:t>个作品，同种植物只能报一个展示作品。</w:t>
      </w:r>
    </w:p>
    <w:p w:rsidR="00913648" w:rsidRPr="009313DA" w:rsidRDefault="00913648" w:rsidP="00DE533D">
      <w:pPr>
        <w:spacing w:line="360" w:lineRule="auto"/>
        <w:ind w:firstLineChars="200" w:firstLine="31680"/>
        <w:rPr>
          <w:rFonts w:ascii="仿宋" w:eastAsia="仿宋" w:hAnsi="仿宋" w:cs="Times New Roman"/>
          <w:sz w:val="32"/>
          <w:szCs w:val="32"/>
        </w:rPr>
      </w:pPr>
      <w:r>
        <w:rPr>
          <w:rFonts w:ascii="仿宋" w:eastAsia="仿宋" w:hAnsi="仿宋" w:cs="仿宋"/>
          <w:sz w:val="32"/>
          <w:szCs w:val="32"/>
        </w:rPr>
        <w:t>2.</w:t>
      </w:r>
      <w:r w:rsidRPr="009313DA">
        <w:rPr>
          <w:rFonts w:ascii="仿宋" w:eastAsia="仿宋" w:hAnsi="仿宋" w:cs="仿宋" w:hint="eastAsia"/>
          <w:sz w:val="32"/>
          <w:szCs w:val="32"/>
        </w:rPr>
        <w:t>论文：栽培技术类每所学校每种植物报</w:t>
      </w:r>
      <w:r w:rsidRPr="009313DA">
        <w:rPr>
          <w:rFonts w:ascii="仿宋" w:eastAsia="仿宋" w:hAnsi="仿宋" w:cs="仿宋"/>
          <w:sz w:val="32"/>
          <w:szCs w:val="32"/>
        </w:rPr>
        <w:t>1</w:t>
      </w:r>
      <w:r w:rsidRPr="009313DA">
        <w:rPr>
          <w:rFonts w:ascii="仿宋" w:eastAsia="仿宋" w:hAnsi="仿宋" w:cs="仿宋" w:hint="eastAsia"/>
          <w:sz w:val="32"/>
          <w:szCs w:val="32"/>
        </w:rPr>
        <w:t>篇，栽培技术与观察类每所学校每种植物报</w:t>
      </w:r>
      <w:r w:rsidRPr="009313DA">
        <w:rPr>
          <w:rFonts w:ascii="仿宋" w:eastAsia="仿宋" w:hAnsi="仿宋" w:cs="仿宋"/>
          <w:sz w:val="32"/>
          <w:szCs w:val="32"/>
        </w:rPr>
        <w:t>2</w:t>
      </w:r>
      <w:r w:rsidRPr="009313DA">
        <w:rPr>
          <w:rFonts w:ascii="仿宋" w:eastAsia="仿宋" w:hAnsi="仿宋" w:cs="仿宋" w:hint="eastAsia"/>
          <w:sz w:val="32"/>
          <w:szCs w:val="32"/>
        </w:rPr>
        <w:t>篇，栽培技术科学试验类论文不限。</w:t>
      </w:r>
    </w:p>
    <w:bookmarkEnd w:id="1"/>
    <w:bookmarkEnd w:id="2"/>
    <w:bookmarkEnd w:id="3"/>
    <w:p w:rsidR="00913648" w:rsidRPr="00D93C36" w:rsidRDefault="00913648" w:rsidP="00334E6E">
      <w:pPr>
        <w:ind w:firstLineChars="200" w:firstLine="31680"/>
        <w:rPr>
          <w:rFonts w:ascii="黑体" w:eastAsia="黑体" w:hAnsi="Times New Roman" w:cs="Times New Roman"/>
          <w:sz w:val="32"/>
          <w:szCs w:val="32"/>
        </w:rPr>
      </w:pPr>
      <w:r w:rsidRPr="00D93C36">
        <w:rPr>
          <w:rFonts w:ascii="黑体" w:eastAsia="黑体" w:hAnsi="Times New Roman" w:cs="黑体" w:hint="eastAsia"/>
          <w:sz w:val="32"/>
          <w:szCs w:val="32"/>
        </w:rPr>
        <w:t>八、</w:t>
      </w:r>
      <w:r w:rsidRPr="00913618">
        <w:rPr>
          <w:rFonts w:ascii="黑体" w:eastAsia="黑体" w:hAnsi="Times New Roman" w:cs="黑体" w:hint="eastAsia"/>
          <w:sz w:val="32"/>
          <w:szCs w:val="32"/>
        </w:rPr>
        <w:t>竞赛联系方式</w:t>
      </w:r>
    </w:p>
    <w:p w:rsidR="00913648" w:rsidRDefault="00913648">
      <w:pPr>
        <w:spacing w:line="360" w:lineRule="auto"/>
        <w:ind w:firstLine="570"/>
        <w:rPr>
          <w:rFonts w:ascii="仿宋_GB2312" w:eastAsia="仿宋_GB2312" w:hAnsi="Times New Roman" w:cs="Times New Roman"/>
          <w:sz w:val="32"/>
          <w:szCs w:val="32"/>
        </w:rPr>
      </w:pPr>
      <w:r>
        <w:rPr>
          <w:rFonts w:ascii="仿宋_GB2312" w:eastAsia="仿宋_GB2312" w:hAnsi="Times New Roman" w:cs="仿宋_GB2312"/>
          <w:sz w:val="32"/>
          <w:szCs w:val="32"/>
        </w:rPr>
        <w:t>1.</w:t>
      </w:r>
      <w:r w:rsidRPr="00913618">
        <w:t xml:space="preserve"> </w:t>
      </w:r>
      <w:r w:rsidRPr="00913618">
        <w:rPr>
          <w:rFonts w:ascii="仿宋_GB2312" w:eastAsia="仿宋_GB2312" w:hAnsi="Times New Roman" w:cs="仿宋_GB2312" w:hint="eastAsia"/>
          <w:sz w:val="32"/>
          <w:szCs w:val="32"/>
        </w:rPr>
        <w:t>联系人：李振英</w:t>
      </w:r>
      <w:r w:rsidRPr="00913618">
        <w:rPr>
          <w:rFonts w:ascii="仿宋_GB2312" w:eastAsia="仿宋_GB2312" w:hAnsi="Times New Roman" w:cs="仿宋_GB2312"/>
          <w:sz w:val="32"/>
          <w:szCs w:val="32"/>
        </w:rPr>
        <w:t xml:space="preserve">  </w:t>
      </w:r>
      <w:r w:rsidRPr="00913618">
        <w:rPr>
          <w:rFonts w:ascii="仿宋_GB2312" w:eastAsia="仿宋_GB2312" w:hAnsi="Times New Roman" w:cs="仿宋_GB2312" w:hint="eastAsia"/>
          <w:sz w:val="32"/>
          <w:szCs w:val="32"/>
        </w:rPr>
        <w:t>毛峰</w:t>
      </w:r>
    </w:p>
    <w:p w:rsidR="00913648" w:rsidRDefault="00913648">
      <w:pPr>
        <w:spacing w:line="360" w:lineRule="auto"/>
        <w:ind w:firstLine="570"/>
        <w:rPr>
          <w:rFonts w:ascii="仿宋_GB2312" w:eastAsia="仿宋_GB2312" w:hAnsi="Times New Roman" w:cs="Times New Roman"/>
          <w:sz w:val="32"/>
          <w:szCs w:val="32"/>
        </w:rPr>
      </w:pPr>
      <w:r>
        <w:rPr>
          <w:rFonts w:ascii="仿宋_GB2312" w:eastAsia="仿宋_GB2312" w:hAnsi="Times New Roman" w:cs="仿宋_GB2312"/>
          <w:sz w:val="32"/>
          <w:szCs w:val="32"/>
        </w:rPr>
        <w:t>2.</w:t>
      </w:r>
      <w:r>
        <w:rPr>
          <w:rFonts w:ascii="仿宋_GB2312" w:eastAsia="仿宋_GB2312" w:hAnsi="Times New Roman" w:cs="仿宋_GB2312" w:hint="eastAsia"/>
          <w:sz w:val="32"/>
          <w:szCs w:val="32"/>
        </w:rPr>
        <w:t>联系</w:t>
      </w:r>
      <w:r w:rsidRPr="00913618">
        <w:rPr>
          <w:rFonts w:ascii="仿宋_GB2312" w:eastAsia="仿宋_GB2312" w:hAnsi="Times New Roman" w:cs="仿宋_GB2312" w:hint="eastAsia"/>
          <w:sz w:val="32"/>
          <w:szCs w:val="32"/>
        </w:rPr>
        <w:t>电话：</w:t>
      </w:r>
      <w:r w:rsidRPr="00913618">
        <w:rPr>
          <w:rFonts w:ascii="仿宋_GB2312" w:eastAsia="仿宋_GB2312" w:hAnsi="Times New Roman" w:cs="仿宋_GB2312"/>
          <w:sz w:val="32"/>
          <w:szCs w:val="32"/>
        </w:rPr>
        <w:t>15810669836  15611835257</w:t>
      </w:r>
    </w:p>
    <w:p w:rsidR="00913648" w:rsidRPr="00D93C36" w:rsidRDefault="00913648">
      <w:pPr>
        <w:spacing w:line="360" w:lineRule="auto"/>
        <w:ind w:firstLine="570"/>
        <w:rPr>
          <w:rFonts w:ascii="仿宋_GB2312" w:eastAsia="仿宋_GB2312" w:hAnsi="Times New Roman" w:cs="Times New Roman"/>
          <w:sz w:val="32"/>
          <w:szCs w:val="32"/>
        </w:rPr>
      </w:pPr>
      <w:r>
        <w:rPr>
          <w:rFonts w:ascii="仿宋_GB2312" w:eastAsia="仿宋_GB2312" w:hAnsi="Times New Roman" w:cs="仿宋_GB2312"/>
          <w:sz w:val="32"/>
          <w:szCs w:val="32"/>
        </w:rPr>
        <w:t>3.</w:t>
      </w:r>
      <w:r w:rsidRPr="00913618">
        <w:rPr>
          <w:rFonts w:ascii="仿宋_GB2312" w:eastAsia="仿宋_GB2312" w:hAnsi="Times New Roman" w:cs="仿宋_GB2312"/>
          <w:sz w:val="32"/>
          <w:szCs w:val="32"/>
        </w:rPr>
        <w:t>E-mail:bjzztkzz@163.com</w:t>
      </w:r>
    </w:p>
    <w:p w:rsidR="00913648" w:rsidRPr="00D93C36" w:rsidRDefault="00913648" w:rsidP="00D93C36">
      <w:pPr>
        <w:spacing w:line="360" w:lineRule="auto"/>
        <w:ind w:firstLine="570"/>
        <w:rPr>
          <w:rFonts w:ascii="仿宋_GB2312" w:eastAsia="仿宋_GB2312" w:hAnsi="Times New Roman" w:cs="Times New Roman"/>
          <w:sz w:val="32"/>
          <w:szCs w:val="32"/>
        </w:rPr>
      </w:pPr>
      <w:r w:rsidRPr="00D93C36">
        <w:rPr>
          <w:rFonts w:ascii="仿宋_GB2312" w:eastAsia="仿宋_GB2312" w:hAnsi="Times New Roman" w:cs="仿宋_GB2312" w:hint="eastAsia"/>
          <w:sz w:val="32"/>
          <w:szCs w:val="32"/>
        </w:rPr>
        <w:t>注：未尽事宜，另行通知。</w:t>
      </w:r>
    </w:p>
    <w:p w:rsidR="00913648" w:rsidRDefault="00913648" w:rsidP="00A25293">
      <w:pPr>
        <w:spacing w:line="360" w:lineRule="auto"/>
        <w:ind w:right="536"/>
        <w:rPr>
          <w:rFonts w:ascii="宋体" w:cs="Times New Roman"/>
          <w:color w:val="000000"/>
          <w:sz w:val="24"/>
          <w:szCs w:val="24"/>
        </w:rPr>
      </w:pPr>
    </w:p>
    <w:p w:rsidR="00913648" w:rsidRDefault="00913648" w:rsidP="00A25293">
      <w:pPr>
        <w:spacing w:line="360" w:lineRule="auto"/>
        <w:ind w:right="536"/>
        <w:rPr>
          <w:rFonts w:ascii="宋体" w:cs="Times New Roman"/>
          <w:color w:val="000000"/>
          <w:sz w:val="24"/>
          <w:szCs w:val="24"/>
        </w:rPr>
      </w:pPr>
    </w:p>
    <w:p w:rsidR="00913648" w:rsidRPr="00913618" w:rsidRDefault="00913648" w:rsidP="00334E6E">
      <w:pPr>
        <w:ind w:firstLineChars="200" w:firstLine="31680"/>
        <w:rPr>
          <w:rFonts w:ascii="仿宋_GB2312" w:eastAsia="仿宋_GB2312" w:hAnsi="Times New Roman" w:cs="Times New Roman"/>
          <w:sz w:val="32"/>
          <w:szCs w:val="32"/>
        </w:rPr>
      </w:pPr>
      <w:r w:rsidRPr="00913618">
        <w:rPr>
          <w:rFonts w:ascii="仿宋_GB2312" w:eastAsia="仿宋_GB2312" w:hAnsi="Times New Roman" w:cs="仿宋_GB2312" w:hint="eastAsia"/>
          <w:sz w:val="32"/>
          <w:szCs w:val="32"/>
        </w:rPr>
        <w:t>附件</w:t>
      </w:r>
      <w:r w:rsidRPr="00913618">
        <w:rPr>
          <w:rFonts w:ascii="仿宋_GB2312" w:eastAsia="仿宋_GB2312" w:hAnsi="Times New Roman" w:cs="仿宋_GB2312"/>
          <w:sz w:val="32"/>
          <w:szCs w:val="32"/>
        </w:rPr>
        <w:t>1</w:t>
      </w:r>
      <w:r w:rsidRPr="00913618">
        <w:rPr>
          <w:rFonts w:ascii="仿宋_GB2312" w:eastAsia="仿宋_GB2312" w:hAnsi="Times New Roman" w:cs="仿宋_GB2312" w:hint="eastAsia"/>
          <w:sz w:val="32"/>
          <w:szCs w:val="32"/>
        </w:rPr>
        <w:t>：</w:t>
      </w:r>
      <w:r w:rsidRPr="00913618">
        <w:rPr>
          <w:rFonts w:ascii="仿宋_GB2312" w:eastAsia="仿宋_GB2312" w:hAnsi="Times New Roman" w:cs="仿宋_GB2312"/>
          <w:sz w:val="32"/>
          <w:szCs w:val="32"/>
        </w:rPr>
        <w:t>2020</w:t>
      </w:r>
      <w:r w:rsidRPr="00913618">
        <w:rPr>
          <w:rFonts w:ascii="仿宋_GB2312" w:eastAsia="仿宋_GB2312" w:hAnsi="Times New Roman" w:cs="仿宋_GB2312" w:hint="eastAsia"/>
          <w:sz w:val="32"/>
          <w:szCs w:val="32"/>
        </w:rPr>
        <w:t>年种植展示作品报名表</w:t>
      </w:r>
    </w:p>
    <w:p w:rsidR="00913648" w:rsidRPr="00913618" w:rsidRDefault="00913648" w:rsidP="00334E6E">
      <w:pPr>
        <w:ind w:firstLineChars="200" w:firstLine="31680"/>
        <w:rPr>
          <w:rFonts w:ascii="仿宋_GB2312" w:eastAsia="仿宋_GB2312" w:hAnsi="Times New Roman" w:cs="Times New Roman"/>
          <w:sz w:val="32"/>
          <w:szCs w:val="32"/>
        </w:rPr>
      </w:pPr>
      <w:r w:rsidRPr="00913618">
        <w:rPr>
          <w:rFonts w:ascii="仿宋_GB2312" w:eastAsia="仿宋_GB2312" w:hAnsi="Times New Roman" w:cs="仿宋_GB2312" w:hint="eastAsia"/>
          <w:sz w:val="32"/>
          <w:szCs w:val="32"/>
        </w:rPr>
        <w:t>附件</w:t>
      </w:r>
      <w:r w:rsidRPr="00913618">
        <w:rPr>
          <w:rFonts w:ascii="仿宋_GB2312" w:eastAsia="仿宋_GB2312" w:hAnsi="Times New Roman" w:cs="仿宋_GB2312"/>
          <w:sz w:val="32"/>
          <w:szCs w:val="32"/>
        </w:rPr>
        <w:t>2</w:t>
      </w:r>
      <w:r w:rsidRPr="00913618">
        <w:rPr>
          <w:rFonts w:ascii="仿宋_GB2312" w:eastAsia="仿宋_GB2312" w:hAnsi="Times New Roman" w:cs="仿宋_GB2312" w:hint="eastAsia"/>
          <w:sz w:val="32"/>
          <w:szCs w:val="32"/>
        </w:rPr>
        <w:t>：</w:t>
      </w:r>
      <w:r w:rsidRPr="00913618">
        <w:rPr>
          <w:rFonts w:ascii="仿宋_GB2312" w:eastAsia="仿宋_GB2312" w:hAnsi="Times New Roman" w:cs="仿宋_GB2312"/>
          <w:sz w:val="32"/>
          <w:szCs w:val="32"/>
        </w:rPr>
        <w:t>2020</w:t>
      </w:r>
      <w:r w:rsidRPr="00913618">
        <w:rPr>
          <w:rFonts w:ascii="仿宋_GB2312" w:eastAsia="仿宋_GB2312" w:hAnsi="Times New Roman" w:cs="仿宋_GB2312" w:hint="eastAsia"/>
          <w:sz w:val="32"/>
          <w:szCs w:val="32"/>
        </w:rPr>
        <w:t>年论文作品报名表</w:t>
      </w:r>
    </w:p>
    <w:p w:rsidR="00913648" w:rsidRPr="00913618" w:rsidRDefault="00913648" w:rsidP="00334E6E">
      <w:pPr>
        <w:ind w:firstLineChars="200" w:firstLine="31680"/>
        <w:rPr>
          <w:rFonts w:ascii="仿宋_GB2312" w:eastAsia="仿宋_GB2312" w:hAnsi="Times New Roman" w:cs="Times New Roman"/>
          <w:sz w:val="32"/>
          <w:szCs w:val="32"/>
        </w:rPr>
      </w:pPr>
      <w:r w:rsidRPr="00913618">
        <w:rPr>
          <w:rFonts w:ascii="仿宋_GB2312" w:eastAsia="仿宋_GB2312" w:hAnsi="Times New Roman" w:cs="仿宋_GB2312" w:hint="eastAsia"/>
          <w:sz w:val="32"/>
          <w:szCs w:val="32"/>
        </w:rPr>
        <w:t>附件</w:t>
      </w:r>
      <w:r w:rsidRPr="00913618">
        <w:rPr>
          <w:rFonts w:ascii="仿宋_GB2312" w:eastAsia="仿宋_GB2312" w:hAnsi="Times New Roman" w:cs="仿宋_GB2312"/>
          <w:sz w:val="32"/>
          <w:szCs w:val="32"/>
        </w:rPr>
        <w:t>3</w:t>
      </w:r>
      <w:r w:rsidRPr="00913618">
        <w:rPr>
          <w:rFonts w:ascii="仿宋_GB2312" w:eastAsia="仿宋_GB2312" w:hAnsi="Times New Roman" w:cs="仿宋_GB2312" w:hint="eastAsia"/>
          <w:sz w:val="32"/>
          <w:szCs w:val="32"/>
        </w:rPr>
        <w:t>：</w:t>
      </w:r>
      <w:r w:rsidRPr="0039537B">
        <w:rPr>
          <w:rFonts w:ascii="仿宋_GB2312" w:eastAsia="仿宋_GB2312" w:hAnsi="Times New Roman" w:cs="仿宋_GB2312"/>
          <w:sz w:val="32"/>
          <w:szCs w:val="32"/>
        </w:rPr>
        <w:t>2020</w:t>
      </w:r>
      <w:r w:rsidRPr="0039537B">
        <w:rPr>
          <w:rFonts w:ascii="仿宋_GB2312" w:eastAsia="仿宋_GB2312" w:hAnsi="Times New Roman" w:cs="仿宋_GB2312" w:hint="eastAsia"/>
          <w:sz w:val="32"/>
          <w:szCs w:val="32"/>
        </w:rPr>
        <w:t>年</w:t>
      </w:r>
      <w:r w:rsidRPr="00913618">
        <w:rPr>
          <w:rFonts w:ascii="仿宋_GB2312" w:eastAsia="仿宋_GB2312" w:hAnsi="Times New Roman" w:cs="仿宋_GB2312" w:hint="eastAsia"/>
          <w:sz w:val="32"/>
          <w:szCs w:val="32"/>
        </w:rPr>
        <w:t>论文封皮</w:t>
      </w:r>
    </w:p>
    <w:p w:rsidR="00913648" w:rsidRPr="00913618" w:rsidRDefault="00913648" w:rsidP="00334E6E">
      <w:pPr>
        <w:ind w:firstLineChars="200" w:firstLine="31680"/>
        <w:rPr>
          <w:rFonts w:ascii="仿宋_GB2312" w:eastAsia="仿宋_GB2312" w:hAnsi="Times New Roman" w:cs="Times New Roman"/>
          <w:sz w:val="32"/>
          <w:szCs w:val="32"/>
        </w:rPr>
      </w:pPr>
      <w:r w:rsidRPr="00913618">
        <w:rPr>
          <w:rFonts w:ascii="仿宋_GB2312" w:eastAsia="仿宋_GB2312" w:hAnsi="Times New Roman" w:cs="仿宋_GB2312" w:hint="eastAsia"/>
          <w:sz w:val="32"/>
          <w:szCs w:val="32"/>
        </w:rPr>
        <w:t>附件</w:t>
      </w:r>
      <w:r w:rsidRPr="00913618">
        <w:rPr>
          <w:rFonts w:ascii="仿宋_GB2312" w:eastAsia="仿宋_GB2312" w:hAnsi="Times New Roman" w:cs="仿宋_GB2312"/>
          <w:sz w:val="32"/>
          <w:szCs w:val="32"/>
        </w:rPr>
        <w:t>4</w:t>
      </w:r>
      <w:r w:rsidRPr="00913618">
        <w:rPr>
          <w:rFonts w:ascii="仿宋_GB2312" w:eastAsia="仿宋_GB2312" w:hAnsi="Times New Roman" w:cs="仿宋_GB2312" w:hint="eastAsia"/>
          <w:sz w:val="32"/>
          <w:szCs w:val="32"/>
        </w:rPr>
        <w:t>：</w:t>
      </w:r>
      <w:r w:rsidRPr="0039537B">
        <w:rPr>
          <w:rFonts w:ascii="仿宋_GB2312" w:eastAsia="仿宋_GB2312" w:hAnsi="Times New Roman" w:cs="仿宋_GB2312"/>
          <w:sz w:val="32"/>
          <w:szCs w:val="32"/>
        </w:rPr>
        <w:t>2020</w:t>
      </w:r>
      <w:r w:rsidRPr="0039537B">
        <w:rPr>
          <w:rFonts w:ascii="仿宋_GB2312" w:eastAsia="仿宋_GB2312" w:hAnsi="Times New Roman" w:cs="仿宋_GB2312" w:hint="eastAsia"/>
          <w:sz w:val="32"/>
          <w:szCs w:val="32"/>
        </w:rPr>
        <w:t>年</w:t>
      </w:r>
      <w:r w:rsidRPr="00913618">
        <w:rPr>
          <w:rFonts w:ascii="仿宋_GB2312" w:eastAsia="仿宋_GB2312" w:hAnsi="Times New Roman" w:cs="仿宋_GB2312" w:hint="eastAsia"/>
          <w:sz w:val="32"/>
          <w:szCs w:val="32"/>
        </w:rPr>
        <w:t>论文项目评选原则</w:t>
      </w:r>
    </w:p>
    <w:p w:rsidR="00913648" w:rsidRPr="00913618" w:rsidRDefault="00913648" w:rsidP="00DE533D">
      <w:pPr>
        <w:ind w:firstLineChars="200" w:firstLine="31680"/>
        <w:rPr>
          <w:rFonts w:ascii="仿宋_GB2312" w:eastAsia="仿宋_GB2312" w:hAnsi="Times New Roman" w:cs="Times New Roman"/>
          <w:sz w:val="32"/>
          <w:szCs w:val="32"/>
        </w:rPr>
      </w:pPr>
      <w:r w:rsidRPr="00913618">
        <w:rPr>
          <w:rFonts w:ascii="仿宋_GB2312" w:eastAsia="仿宋_GB2312" w:hAnsi="Times New Roman" w:cs="仿宋_GB2312" w:hint="eastAsia"/>
          <w:sz w:val="32"/>
          <w:szCs w:val="32"/>
        </w:rPr>
        <w:t>附件</w:t>
      </w:r>
      <w:r w:rsidRPr="00913618">
        <w:rPr>
          <w:rFonts w:ascii="仿宋_GB2312" w:eastAsia="仿宋_GB2312" w:hAnsi="Times New Roman" w:cs="仿宋_GB2312"/>
          <w:sz w:val="32"/>
          <w:szCs w:val="32"/>
        </w:rPr>
        <w:t>5</w:t>
      </w:r>
      <w:r w:rsidRPr="00913618">
        <w:rPr>
          <w:rFonts w:ascii="仿宋_GB2312" w:eastAsia="仿宋_GB2312" w:hAnsi="Times New Roman" w:cs="仿宋_GB2312" w:hint="eastAsia"/>
          <w:sz w:val="32"/>
          <w:szCs w:val="32"/>
        </w:rPr>
        <w:t>：</w:t>
      </w:r>
      <w:r w:rsidRPr="0039537B">
        <w:rPr>
          <w:rFonts w:ascii="仿宋_GB2312" w:eastAsia="仿宋_GB2312" w:hAnsi="Times New Roman" w:cs="仿宋_GB2312"/>
          <w:sz w:val="32"/>
          <w:szCs w:val="32"/>
        </w:rPr>
        <w:t>2020</w:t>
      </w:r>
      <w:r w:rsidRPr="0039537B">
        <w:rPr>
          <w:rFonts w:ascii="仿宋_GB2312" w:eastAsia="仿宋_GB2312" w:hAnsi="Times New Roman" w:cs="仿宋_GB2312" w:hint="eastAsia"/>
          <w:sz w:val="32"/>
          <w:szCs w:val="32"/>
        </w:rPr>
        <w:t>年</w:t>
      </w:r>
      <w:r w:rsidRPr="00057396">
        <w:rPr>
          <w:rFonts w:ascii="仿宋_GB2312" w:eastAsia="仿宋_GB2312" w:hAnsi="Times New Roman" w:cs="仿宋_GB2312" w:hint="eastAsia"/>
          <w:sz w:val="32"/>
          <w:szCs w:val="32"/>
        </w:rPr>
        <w:t>种植展示项目参赛幻灯片制作要求</w:t>
      </w:r>
    </w:p>
    <w:sectPr w:rsidR="00913648" w:rsidRPr="00913618" w:rsidSect="00007D32">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648" w:rsidRDefault="00913648">
      <w:pPr>
        <w:rPr>
          <w:rFonts w:cs="Times New Roman"/>
        </w:rPr>
      </w:pPr>
      <w:r>
        <w:rPr>
          <w:rFonts w:cs="Times New Roman"/>
        </w:rPr>
        <w:separator/>
      </w:r>
    </w:p>
  </w:endnote>
  <w:endnote w:type="continuationSeparator" w:id="0">
    <w:p w:rsidR="00913648" w:rsidRDefault="0091364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648" w:rsidRDefault="00913648">
    <w:pPr>
      <w:pStyle w:val="Footer"/>
      <w:jc w:val="center"/>
      <w:rPr>
        <w:rFonts w:cs="Times New Roman"/>
      </w:rPr>
    </w:pPr>
    <w:fldSimple w:instr=" PAGE   \* MERGEFORMAT ">
      <w:r w:rsidRPr="00334E6E">
        <w:rPr>
          <w:noProof/>
          <w:lang w:val="zh-CN"/>
        </w:rPr>
        <w:t>6</w:t>
      </w:r>
    </w:fldSimple>
  </w:p>
  <w:p w:rsidR="00913648" w:rsidRDefault="00913648">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648" w:rsidRDefault="00913648">
      <w:pPr>
        <w:rPr>
          <w:rFonts w:cs="Times New Roman"/>
        </w:rPr>
      </w:pPr>
      <w:r>
        <w:rPr>
          <w:rFonts w:cs="Times New Roman"/>
        </w:rPr>
        <w:separator/>
      </w:r>
    </w:p>
  </w:footnote>
  <w:footnote w:type="continuationSeparator" w:id="0">
    <w:p w:rsidR="00913648" w:rsidRDefault="0091364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singleLevel"/>
    <w:tmpl w:val="0000000D"/>
    <w:lvl w:ilvl="0">
      <w:start w:val="6"/>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7EC0"/>
    <w:rsid w:val="000027B4"/>
    <w:rsid w:val="00004553"/>
    <w:rsid w:val="00007D32"/>
    <w:rsid w:val="000229AB"/>
    <w:rsid w:val="00040476"/>
    <w:rsid w:val="00057396"/>
    <w:rsid w:val="00061BE0"/>
    <w:rsid w:val="00067EC0"/>
    <w:rsid w:val="00084A10"/>
    <w:rsid w:val="00087553"/>
    <w:rsid w:val="00096550"/>
    <w:rsid w:val="000A0828"/>
    <w:rsid w:val="000E0A60"/>
    <w:rsid w:val="000E20AF"/>
    <w:rsid w:val="000F3110"/>
    <w:rsid w:val="001278D3"/>
    <w:rsid w:val="001319A1"/>
    <w:rsid w:val="0013760D"/>
    <w:rsid w:val="001459D7"/>
    <w:rsid w:val="001552CF"/>
    <w:rsid w:val="00182CF1"/>
    <w:rsid w:val="00197BA5"/>
    <w:rsid w:val="001D4AB2"/>
    <w:rsid w:val="001D612C"/>
    <w:rsid w:val="001F5559"/>
    <w:rsid w:val="001F75F1"/>
    <w:rsid w:val="00232EBA"/>
    <w:rsid w:val="00236270"/>
    <w:rsid w:val="00240D3D"/>
    <w:rsid w:val="00246722"/>
    <w:rsid w:val="002645EA"/>
    <w:rsid w:val="00274D00"/>
    <w:rsid w:val="00281726"/>
    <w:rsid w:val="0029128B"/>
    <w:rsid w:val="002A4FD1"/>
    <w:rsid w:val="002D106C"/>
    <w:rsid w:val="002D1681"/>
    <w:rsid w:val="00311622"/>
    <w:rsid w:val="00334E6E"/>
    <w:rsid w:val="00354031"/>
    <w:rsid w:val="00367937"/>
    <w:rsid w:val="003816B3"/>
    <w:rsid w:val="00395040"/>
    <w:rsid w:val="0039537B"/>
    <w:rsid w:val="00395FA9"/>
    <w:rsid w:val="003B2BF1"/>
    <w:rsid w:val="003B4CB6"/>
    <w:rsid w:val="003B7AA2"/>
    <w:rsid w:val="003C6E53"/>
    <w:rsid w:val="003D6DFD"/>
    <w:rsid w:val="00441B10"/>
    <w:rsid w:val="00453EFF"/>
    <w:rsid w:val="004746A3"/>
    <w:rsid w:val="00487822"/>
    <w:rsid w:val="004B6523"/>
    <w:rsid w:val="004C5C49"/>
    <w:rsid w:val="004E6558"/>
    <w:rsid w:val="004F0347"/>
    <w:rsid w:val="004F0958"/>
    <w:rsid w:val="00517450"/>
    <w:rsid w:val="00520B37"/>
    <w:rsid w:val="00527679"/>
    <w:rsid w:val="005A5461"/>
    <w:rsid w:val="005C1A45"/>
    <w:rsid w:val="005C4BCF"/>
    <w:rsid w:val="005D53B5"/>
    <w:rsid w:val="005D7540"/>
    <w:rsid w:val="005D7EE0"/>
    <w:rsid w:val="005F3ABE"/>
    <w:rsid w:val="0062477B"/>
    <w:rsid w:val="006556CC"/>
    <w:rsid w:val="00696B40"/>
    <w:rsid w:val="006A73E8"/>
    <w:rsid w:val="006B0A37"/>
    <w:rsid w:val="006C4849"/>
    <w:rsid w:val="006D31F7"/>
    <w:rsid w:val="006D5406"/>
    <w:rsid w:val="006F6588"/>
    <w:rsid w:val="00720CB4"/>
    <w:rsid w:val="0073010E"/>
    <w:rsid w:val="007314C2"/>
    <w:rsid w:val="00737B9A"/>
    <w:rsid w:val="00744A5F"/>
    <w:rsid w:val="007529F3"/>
    <w:rsid w:val="007570D8"/>
    <w:rsid w:val="007750B0"/>
    <w:rsid w:val="00777063"/>
    <w:rsid w:val="007A1473"/>
    <w:rsid w:val="007A3DC5"/>
    <w:rsid w:val="007D3DF1"/>
    <w:rsid w:val="007D7A72"/>
    <w:rsid w:val="00800D0B"/>
    <w:rsid w:val="00830D43"/>
    <w:rsid w:val="008333C2"/>
    <w:rsid w:val="00877DC6"/>
    <w:rsid w:val="00884903"/>
    <w:rsid w:val="0089495C"/>
    <w:rsid w:val="008B04D2"/>
    <w:rsid w:val="008B60BA"/>
    <w:rsid w:val="008F202D"/>
    <w:rsid w:val="009063BA"/>
    <w:rsid w:val="00910A40"/>
    <w:rsid w:val="00913618"/>
    <w:rsid w:val="00913648"/>
    <w:rsid w:val="00916C21"/>
    <w:rsid w:val="00916D5B"/>
    <w:rsid w:val="009313DA"/>
    <w:rsid w:val="00983017"/>
    <w:rsid w:val="0099440F"/>
    <w:rsid w:val="009B1D8B"/>
    <w:rsid w:val="009C05F4"/>
    <w:rsid w:val="009C1580"/>
    <w:rsid w:val="009C4839"/>
    <w:rsid w:val="009C690A"/>
    <w:rsid w:val="009C6F70"/>
    <w:rsid w:val="009D0FFD"/>
    <w:rsid w:val="009D3F36"/>
    <w:rsid w:val="009F25FB"/>
    <w:rsid w:val="009F26DA"/>
    <w:rsid w:val="00A125CF"/>
    <w:rsid w:val="00A25293"/>
    <w:rsid w:val="00A26FAE"/>
    <w:rsid w:val="00A40162"/>
    <w:rsid w:val="00A718A5"/>
    <w:rsid w:val="00A7205C"/>
    <w:rsid w:val="00A752A1"/>
    <w:rsid w:val="00A8050C"/>
    <w:rsid w:val="00A97A7D"/>
    <w:rsid w:val="00AC264A"/>
    <w:rsid w:val="00AE0B17"/>
    <w:rsid w:val="00AF2ACD"/>
    <w:rsid w:val="00AF344F"/>
    <w:rsid w:val="00AF5A9E"/>
    <w:rsid w:val="00B10489"/>
    <w:rsid w:val="00B154D8"/>
    <w:rsid w:val="00B405B3"/>
    <w:rsid w:val="00B419F2"/>
    <w:rsid w:val="00B51078"/>
    <w:rsid w:val="00B514B1"/>
    <w:rsid w:val="00B519A5"/>
    <w:rsid w:val="00B63E29"/>
    <w:rsid w:val="00B65249"/>
    <w:rsid w:val="00B74453"/>
    <w:rsid w:val="00B756F0"/>
    <w:rsid w:val="00B8227E"/>
    <w:rsid w:val="00BB3793"/>
    <w:rsid w:val="00BC6A99"/>
    <w:rsid w:val="00BE5DE8"/>
    <w:rsid w:val="00BE6803"/>
    <w:rsid w:val="00BF074F"/>
    <w:rsid w:val="00BF0DA3"/>
    <w:rsid w:val="00BF2619"/>
    <w:rsid w:val="00BF27E3"/>
    <w:rsid w:val="00C028D5"/>
    <w:rsid w:val="00C02A88"/>
    <w:rsid w:val="00C209D7"/>
    <w:rsid w:val="00C52F34"/>
    <w:rsid w:val="00C551E2"/>
    <w:rsid w:val="00C60D17"/>
    <w:rsid w:val="00CB05E2"/>
    <w:rsid w:val="00D050E1"/>
    <w:rsid w:val="00D22D0F"/>
    <w:rsid w:val="00D439C7"/>
    <w:rsid w:val="00D56294"/>
    <w:rsid w:val="00D56C5E"/>
    <w:rsid w:val="00D71FC2"/>
    <w:rsid w:val="00D85A8D"/>
    <w:rsid w:val="00D93C36"/>
    <w:rsid w:val="00D9656C"/>
    <w:rsid w:val="00DC44E6"/>
    <w:rsid w:val="00DC4A7A"/>
    <w:rsid w:val="00DE533D"/>
    <w:rsid w:val="00DE7D73"/>
    <w:rsid w:val="00DF5206"/>
    <w:rsid w:val="00E035F7"/>
    <w:rsid w:val="00E16CC2"/>
    <w:rsid w:val="00E24DCE"/>
    <w:rsid w:val="00E24EA3"/>
    <w:rsid w:val="00E415EF"/>
    <w:rsid w:val="00E438A7"/>
    <w:rsid w:val="00E81158"/>
    <w:rsid w:val="00E90067"/>
    <w:rsid w:val="00E927FD"/>
    <w:rsid w:val="00EA6C98"/>
    <w:rsid w:val="00EC04C5"/>
    <w:rsid w:val="00EC57C9"/>
    <w:rsid w:val="00ED6223"/>
    <w:rsid w:val="00ED7C69"/>
    <w:rsid w:val="00F00E08"/>
    <w:rsid w:val="00F327B8"/>
    <w:rsid w:val="00F4389C"/>
    <w:rsid w:val="00F57D21"/>
    <w:rsid w:val="00F82D75"/>
    <w:rsid w:val="00FA6CEF"/>
    <w:rsid w:val="00FB50C7"/>
    <w:rsid w:val="00FC0736"/>
    <w:rsid w:val="00FC2EE9"/>
    <w:rsid w:val="00FC33FA"/>
    <w:rsid w:val="00FE459D"/>
    <w:rsid w:val="00FE50E6"/>
    <w:rsid w:val="00FF104A"/>
    <w:rsid w:val="010C3DC8"/>
    <w:rsid w:val="02E60860"/>
    <w:rsid w:val="06550A81"/>
    <w:rsid w:val="070E332A"/>
    <w:rsid w:val="072F376D"/>
    <w:rsid w:val="07684137"/>
    <w:rsid w:val="08F67B5F"/>
    <w:rsid w:val="098B17C4"/>
    <w:rsid w:val="0B900EC7"/>
    <w:rsid w:val="0BDC6B84"/>
    <w:rsid w:val="0CB07937"/>
    <w:rsid w:val="0CCD6A40"/>
    <w:rsid w:val="0CF33D02"/>
    <w:rsid w:val="0D176E5E"/>
    <w:rsid w:val="0D6D0214"/>
    <w:rsid w:val="0D781E29"/>
    <w:rsid w:val="0E3D1473"/>
    <w:rsid w:val="0F141F66"/>
    <w:rsid w:val="1001541E"/>
    <w:rsid w:val="10C26800"/>
    <w:rsid w:val="10DE0E0B"/>
    <w:rsid w:val="111A57F2"/>
    <w:rsid w:val="123323CF"/>
    <w:rsid w:val="12364B76"/>
    <w:rsid w:val="17DC4231"/>
    <w:rsid w:val="17E00332"/>
    <w:rsid w:val="1AB3725D"/>
    <w:rsid w:val="1DDB605A"/>
    <w:rsid w:val="1DE55023"/>
    <w:rsid w:val="1E5E0DB9"/>
    <w:rsid w:val="264C3BEB"/>
    <w:rsid w:val="26845D3E"/>
    <w:rsid w:val="28A846B0"/>
    <w:rsid w:val="2AE2651B"/>
    <w:rsid w:val="2C401128"/>
    <w:rsid w:val="2EB52634"/>
    <w:rsid w:val="30110AE9"/>
    <w:rsid w:val="32F31EA6"/>
    <w:rsid w:val="347A0A28"/>
    <w:rsid w:val="36B90481"/>
    <w:rsid w:val="38D834D0"/>
    <w:rsid w:val="39D236E8"/>
    <w:rsid w:val="3A1379D5"/>
    <w:rsid w:val="3DFA733B"/>
    <w:rsid w:val="3FA00970"/>
    <w:rsid w:val="3FED2FEE"/>
    <w:rsid w:val="41C0096A"/>
    <w:rsid w:val="42A072F7"/>
    <w:rsid w:val="43FB6538"/>
    <w:rsid w:val="447173E2"/>
    <w:rsid w:val="461C7016"/>
    <w:rsid w:val="4BAB7C31"/>
    <w:rsid w:val="4CC51A03"/>
    <w:rsid w:val="549D6CE0"/>
    <w:rsid w:val="56C708EE"/>
    <w:rsid w:val="571376E9"/>
    <w:rsid w:val="599A1ACD"/>
    <w:rsid w:val="5BAB796D"/>
    <w:rsid w:val="5C321B34"/>
    <w:rsid w:val="5D4F1722"/>
    <w:rsid w:val="5D9077A0"/>
    <w:rsid w:val="5DB010D7"/>
    <w:rsid w:val="5E070ED0"/>
    <w:rsid w:val="5E42084A"/>
    <w:rsid w:val="5F8D7DD2"/>
    <w:rsid w:val="620723DF"/>
    <w:rsid w:val="63557567"/>
    <w:rsid w:val="64D038EA"/>
    <w:rsid w:val="64E46315"/>
    <w:rsid w:val="650642CC"/>
    <w:rsid w:val="65724C80"/>
    <w:rsid w:val="69F05A5E"/>
    <w:rsid w:val="6A2E431C"/>
    <w:rsid w:val="6A9E6E7B"/>
    <w:rsid w:val="6B3602F4"/>
    <w:rsid w:val="6CDB3232"/>
    <w:rsid w:val="6DA55126"/>
    <w:rsid w:val="6DD753C4"/>
    <w:rsid w:val="6FD3339C"/>
    <w:rsid w:val="708304A5"/>
    <w:rsid w:val="73655FDF"/>
    <w:rsid w:val="75651379"/>
    <w:rsid w:val="774C5252"/>
    <w:rsid w:val="796255D8"/>
    <w:rsid w:val="7C2B0D47"/>
    <w:rsid w:val="7CE96AF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semiHidden="0" w:uiPriority="0" w:unhideWhenUsed="0"/>
    <w:lsdException w:name="HTML Bottom of Form" w:semiHidden="0" w:uiPriority="0" w:unhideWhenUsed="0"/>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D32"/>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07D32"/>
    <w:rPr>
      <w:kern w:val="0"/>
      <w:sz w:val="18"/>
      <w:szCs w:val="18"/>
    </w:rPr>
  </w:style>
  <w:style w:type="character" w:customStyle="1" w:styleId="BalloonTextChar">
    <w:name w:val="Balloon Text Char"/>
    <w:basedOn w:val="DefaultParagraphFont"/>
    <w:link w:val="BalloonText"/>
    <w:uiPriority w:val="99"/>
    <w:semiHidden/>
    <w:locked/>
    <w:rsid w:val="00007D32"/>
    <w:rPr>
      <w:rFonts w:ascii="Calibri" w:eastAsia="宋体" w:hAnsi="Calibri" w:cs="Calibri"/>
      <w:sz w:val="18"/>
      <w:szCs w:val="18"/>
    </w:rPr>
  </w:style>
  <w:style w:type="paragraph" w:styleId="Footer">
    <w:name w:val="footer"/>
    <w:basedOn w:val="Normal"/>
    <w:link w:val="FooterChar"/>
    <w:uiPriority w:val="99"/>
    <w:rsid w:val="00007D32"/>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007D32"/>
    <w:rPr>
      <w:sz w:val="18"/>
      <w:szCs w:val="18"/>
    </w:rPr>
  </w:style>
  <w:style w:type="paragraph" w:styleId="Header">
    <w:name w:val="header"/>
    <w:basedOn w:val="Normal"/>
    <w:link w:val="HeaderChar"/>
    <w:uiPriority w:val="99"/>
    <w:rsid w:val="00007D32"/>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007D32"/>
    <w:rPr>
      <w:sz w:val="18"/>
      <w:szCs w:val="18"/>
    </w:rPr>
  </w:style>
  <w:style w:type="table" w:styleId="TableGrid">
    <w:name w:val="Table Grid"/>
    <w:basedOn w:val="TableNormal"/>
    <w:uiPriority w:val="99"/>
    <w:locked/>
    <w:rsid w:val="00007D32"/>
    <w:pPr>
      <w:widowControl w:val="0"/>
      <w:jc w:val="both"/>
    </w:pPr>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1">
    <w:name w:val="List Paragraph11"/>
    <w:basedOn w:val="Normal"/>
    <w:uiPriority w:val="99"/>
    <w:rsid w:val="00007D32"/>
    <w:pPr>
      <w:ind w:firstLineChars="200" w:firstLine="420"/>
    </w:pPr>
  </w:style>
  <w:style w:type="paragraph" w:styleId="ListParagraph">
    <w:name w:val="List Paragraph"/>
    <w:basedOn w:val="Normal"/>
    <w:uiPriority w:val="99"/>
    <w:qFormat/>
    <w:rsid w:val="00007D32"/>
    <w:pPr>
      <w:ind w:firstLineChars="200" w:firstLine="420"/>
    </w:pPr>
  </w:style>
  <w:style w:type="paragraph" w:styleId="Date">
    <w:name w:val="Date"/>
    <w:basedOn w:val="Normal"/>
    <w:next w:val="Normal"/>
    <w:link w:val="DateChar"/>
    <w:uiPriority w:val="99"/>
    <w:semiHidden/>
    <w:locked/>
    <w:rsid w:val="00A25293"/>
    <w:pPr>
      <w:ind w:leftChars="2500" w:left="100"/>
    </w:pPr>
  </w:style>
  <w:style w:type="character" w:customStyle="1" w:styleId="DateChar">
    <w:name w:val="Date Char"/>
    <w:basedOn w:val="DefaultParagraphFont"/>
    <w:link w:val="Date"/>
    <w:uiPriority w:val="99"/>
    <w:semiHidden/>
    <w:locked/>
    <w:rsid w:val="00A25293"/>
    <w:rPr>
      <w:kern w:val="2"/>
      <w:sz w:val="21"/>
      <w:szCs w:val="21"/>
    </w:rPr>
  </w:style>
  <w:style w:type="paragraph" w:customStyle="1" w:styleId="Default">
    <w:name w:val="Default"/>
    <w:uiPriority w:val="99"/>
    <w:rsid w:val="00E438A7"/>
    <w:pPr>
      <w:widowControl w:val="0"/>
      <w:autoSpaceDE w:val="0"/>
      <w:autoSpaceDN w:val="0"/>
      <w:adjustRightInd w:val="0"/>
    </w:pPr>
    <w:rPr>
      <w:rFonts w:ascii="仿宋_GB2312" w:eastAsia="仿宋_GB2312" w:cs="仿宋_GB2312"/>
      <w:color w:val="000000"/>
      <w:kern w:val="0"/>
      <w:sz w:val="24"/>
      <w:szCs w:val="24"/>
    </w:rPr>
  </w:style>
  <w:style w:type="character" w:styleId="Hyperlink">
    <w:name w:val="Hyperlink"/>
    <w:basedOn w:val="DefaultParagraphFont"/>
    <w:uiPriority w:val="99"/>
    <w:locked/>
    <w:rsid w:val="001319A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6</Pages>
  <Words>350</Words>
  <Characters>1995</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dc:title>
  <dc:subject/>
  <dc:creator>DELL</dc:creator>
  <cp:keywords/>
  <dc:description/>
  <cp:lastModifiedBy>goalong</cp:lastModifiedBy>
  <cp:revision>14</cp:revision>
  <dcterms:created xsi:type="dcterms:W3CDTF">2020-09-09T16:45:00Z</dcterms:created>
  <dcterms:modified xsi:type="dcterms:W3CDTF">2020-11-05T08:05:00Z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